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DF" w:rsidRDefault="00DC3ADF" w:rsidP="00DC3A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DC3ADF" w:rsidRDefault="00DC3ADF" w:rsidP="00DC3A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 – Бухгалтерский учет……………………………………………………...3</w:t>
      </w: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 – Экономический анализ……………</w:t>
      </w:r>
      <w:r w:rsidR="000D6E1D">
        <w:rPr>
          <w:rFonts w:ascii="Times New Roman" w:hAnsi="Times New Roman" w:cs="Times New Roman"/>
          <w:sz w:val="28"/>
          <w:szCs w:val="28"/>
        </w:rPr>
        <w:t>…………………………………...28</w:t>
      </w: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</w:t>
      </w:r>
      <w:r w:rsidR="000D6E1D">
        <w:rPr>
          <w:rFonts w:ascii="Times New Roman" w:hAnsi="Times New Roman" w:cs="Times New Roman"/>
          <w:sz w:val="28"/>
          <w:szCs w:val="28"/>
        </w:rPr>
        <w:t>…………………………………………………………42</w:t>
      </w:r>
    </w:p>
    <w:p w:rsidR="002C225C" w:rsidRDefault="002C225C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А</w:t>
      </w:r>
      <w:r w:rsidR="00C0449F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EC4A15">
        <w:rPr>
          <w:rFonts w:ascii="Times New Roman" w:hAnsi="Times New Roman" w:cs="Times New Roman"/>
          <w:sz w:val="28"/>
          <w:szCs w:val="28"/>
        </w:rPr>
        <w:t>………………………43</w:t>
      </w:r>
    </w:p>
    <w:p w:rsidR="002C225C" w:rsidRDefault="002C225C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Б</w:t>
      </w:r>
      <w:r w:rsidR="00EC4A1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………………………………………………………………………44</w:t>
      </w: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70F" w:rsidRDefault="006B370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D2" w:rsidRDefault="002D3ED2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D2" w:rsidRDefault="002D3ED2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D2" w:rsidRDefault="002D3ED2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D2" w:rsidRDefault="002D3ED2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D2" w:rsidRDefault="002D3ED2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D2" w:rsidRDefault="002D3ED2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D2" w:rsidRDefault="002D3ED2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D2" w:rsidRDefault="002D3ED2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ED2" w:rsidRDefault="002D3ED2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3ADF" w:rsidRDefault="00DC3ADF" w:rsidP="00DC3A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1 – Бухгалтерский учет</w:t>
      </w:r>
    </w:p>
    <w:p w:rsidR="00DC3ADF" w:rsidRDefault="00DC3ADF" w:rsidP="00DC3A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F42" w:rsidRPr="008359FF" w:rsidRDefault="00DC3ADF" w:rsidP="008359FF">
      <w:pPr>
        <w:pStyle w:val="21"/>
        <w:shd w:val="clear" w:color="auto" w:fill="auto"/>
        <w:tabs>
          <w:tab w:val="left" w:pos="41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3C2B">
        <w:rPr>
          <w:rFonts w:ascii="Times New Roman" w:hAnsi="Times New Roman" w:cs="Times New Roman"/>
          <w:sz w:val="28"/>
          <w:szCs w:val="28"/>
        </w:rPr>
        <w:t xml:space="preserve">1. </w:t>
      </w:r>
      <w:r w:rsidR="007C3C2B" w:rsidRPr="007C3C2B">
        <w:rPr>
          <w:rStyle w:val="211"/>
          <w:rFonts w:ascii="Times New Roman" w:hAnsi="Times New Roman" w:cs="Times New Roman"/>
          <w:sz w:val="28"/>
          <w:szCs w:val="28"/>
        </w:rPr>
        <w:t>На основе приведенных в табл. 2 данных об активах, капитале и обязательствах ОАО по состоянию на 01.12.20ХХ г. прове</w:t>
      </w:r>
      <w:r w:rsidR="000A7F42">
        <w:rPr>
          <w:rStyle w:val="211"/>
          <w:rFonts w:ascii="Times New Roman" w:hAnsi="Times New Roman" w:cs="Times New Roman"/>
          <w:sz w:val="28"/>
          <w:szCs w:val="28"/>
        </w:rPr>
        <w:t>дем</w:t>
      </w:r>
      <w:r w:rsidR="007C3C2B" w:rsidRPr="007C3C2B">
        <w:rPr>
          <w:rStyle w:val="211"/>
          <w:rFonts w:ascii="Times New Roman" w:hAnsi="Times New Roman" w:cs="Times New Roman"/>
          <w:sz w:val="28"/>
          <w:szCs w:val="28"/>
        </w:rPr>
        <w:t xml:space="preserve"> группировку объектов бухгалтерского учета по их составу и размещению и по источникам их образования. Результаты группировки представ</w:t>
      </w:r>
      <w:r w:rsidR="000A7F42">
        <w:rPr>
          <w:rStyle w:val="211"/>
          <w:rFonts w:ascii="Times New Roman" w:hAnsi="Times New Roman" w:cs="Times New Roman"/>
          <w:sz w:val="28"/>
          <w:szCs w:val="28"/>
        </w:rPr>
        <w:t>лены</w:t>
      </w:r>
      <w:r w:rsidR="007C3C2B" w:rsidRPr="007C3C2B">
        <w:rPr>
          <w:rStyle w:val="211"/>
          <w:rFonts w:ascii="Times New Roman" w:hAnsi="Times New Roman" w:cs="Times New Roman"/>
          <w:sz w:val="28"/>
          <w:szCs w:val="28"/>
        </w:rPr>
        <w:t xml:space="preserve"> в табл. 3 и 4.</w:t>
      </w:r>
    </w:p>
    <w:p w:rsidR="00D27FAE" w:rsidRPr="000A7F42" w:rsidRDefault="00D27FAE" w:rsidP="000A7F42">
      <w:pPr>
        <w:pStyle w:val="310"/>
        <w:shd w:val="clear" w:color="auto" w:fill="auto"/>
        <w:spacing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A7F42">
        <w:rPr>
          <w:rStyle w:val="36"/>
          <w:i w:val="0"/>
          <w:iCs w:val="0"/>
          <w:sz w:val="28"/>
          <w:szCs w:val="28"/>
        </w:rPr>
        <w:t>Таблица 2</w:t>
      </w:r>
      <w:r w:rsidR="000A7F42" w:rsidRPr="000A7F42">
        <w:rPr>
          <w:rStyle w:val="36"/>
          <w:i w:val="0"/>
          <w:iCs w:val="0"/>
          <w:sz w:val="28"/>
          <w:szCs w:val="28"/>
        </w:rPr>
        <w:t xml:space="preserve"> – </w:t>
      </w:r>
      <w:r w:rsidRPr="000A7F42">
        <w:rPr>
          <w:rStyle w:val="ab"/>
          <w:rFonts w:ascii="Times New Roman" w:hAnsi="Times New Roman" w:cs="Times New Roman"/>
          <w:b w:val="0"/>
          <w:bCs w:val="0"/>
          <w:i w:val="0"/>
          <w:sz w:val="28"/>
          <w:szCs w:val="28"/>
        </w:rPr>
        <w:t>Активы (имущество) и обязательства ОАО на 1 декабря 20ХX г.</w:t>
      </w:r>
    </w:p>
    <w:tbl>
      <w:tblPr>
        <w:tblW w:w="9609" w:type="dxa"/>
        <w:jc w:val="center"/>
        <w:tblInd w:w="-1275" w:type="dxa"/>
        <w:tblLayout w:type="fixed"/>
        <w:tblLook w:val="04A0"/>
      </w:tblPr>
      <w:tblGrid>
        <w:gridCol w:w="7971"/>
        <w:gridCol w:w="1638"/>
      </w:tblGrid>
      <w:tr w:rsidR="008661F9" w:rsidRPr="00010C86" w:rsidTr="00010C86">
        <w:trPr>
          <w:trHeight w:val="96"/>
          <w:jc w:val="center"/>
        </w:trPr>
        <w:tc>
          <w:tcPr>
            <w:tcW w:w="7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Активы и обязательства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Сумма, руб.</w:t>
            </w:r>
          </w:p>
        </w:tc>
      </w:tr>
      <w:tr w:rsidR="008661F9" w:rsidRPr="00010C86" w:rsidTr="00010C86">
        <w:trPr>
          <w:trHeight w:val="76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1. Авансы у подотчетных лиц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920</w:t>
            </w:r>
          </w:p>
        </w:tc>
      </w:tr>
      <w:tr w:rsidR="008661F9" w:rsidRPr="00010C86" w:rsidTr="00010C86">
        <w:trPr>
          <w:trHeight w:val="60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2. Административное здание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6 620 000</w:t>
            </w:r>
          </w:p>
        </w:tc>
      </w:tr>
      <w:tr w:rsidR="008661F9" w:rsidRPr="00010C86" w:rsidTr="00010C86">
        <w:trPr>
          <w:trHeight w:val="198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3. Готовая продукция на складе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1 291 730</w:t>
            </w:r>
          </w:p>
        </w:tc>
      </w:tr>
      <w:tr w:rsidR="008661F9" w:rsidRPr="00010C86" w:rsidTr="00010C86">
        <w:trPr>
          <w:trHeight w:val="188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4. Денежные средства в кассе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51 500</w:t>
            </w:r>
          </w:p>
        </w:tc>
      </w:tr>
      <w:tr w:rsidR="008661F9" w:rsidRPr="00010C86" w:rsidTr="00010C86">
        <w:trPr>
          <w:trHeight w:val="163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5. Денежные средства на расчетном счету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6 599 000</w:t>
            </w:r>
          </w:p>
        </w:tc>
      </w:tr>
      <w:tr w:rsidR="008661F9" w:rsidRPr="00010C86" w:rsidTr="00010C86">
        <w:trPr>
          <w:trHeight w:val="154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6. Добавочный капитал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500 000</w:t>
            </w:r>
          </w:p>
        </w:tc>
      </w:tr>
      <w:tr w:rsidR="008661F9" w:rsidRPr="00010C86" w:rsidTr="00010C86">
        <w:trPr>
          <w:trHeight w:val="143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7. Долгосрочные кредиты банков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1 000 000</w:t>
            </w:r>
          </w:p>
        </w:tc>
      </w:tr>
      <w:tr w:rsidR="008661F9" w:rsidRPr="00010C86" w:rsidTr="00010C86">
        <w:trPr>
          <w:trHeight w:val="276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8. Задолженность бюджету по налогам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395 800</w:t>
            </w:r>
          </w:p>
        </w:tc>
      </w:tr>
      <w:tr w:rsidR="008661F9" w:rsidRPr="00010C86" w:rsidTr="00010C86">
        <w:trPr>
          <w:trHeight w:val="251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9. Задолженность персонала по прочим операциям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1 200</w:t>
            </w:r>
          </w:p>
        </w:tc>
      </w:tr>
      <w:tr w:rsidR="008661F9" w:rsidRPr="00010C86" w:rsidTr="00010C86">
        <w:trPr>
          <w:trHeight w:val="242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10. Задолженность по оплате труда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306 100</w:t>
            </w:r>
          </w:p>
        </w:tc>
      </w:tr>
      <w:tr w:rsidR="008661F9" w:rsidRPr="00010C86" w:rsidTr="00010C86">
        <w:trPr>
          <w:trHeight w:val="387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11. Задолженность по отчислениям на социальное страхование и обеспечение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127 300</w:t>
            </w:r>
          </w:p>
        </w:tc>
      </w:tr>
      <w:tr w:rsidR="008661F9" w:rsidRPr="00010C86" w:rsidTr="00010C86">
        <w:trPr>
          <w:trHeight w:val="239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12. Задолженность покупателей за отгруженную про</w:t>
            </w:r>
            <w:r w:rsidRPr="00010C86">
              <w:rPr>
                <w:rFonts w:ascii="Times New Roman" w:eastAsia="Times New Roman" w:hAnsi="Times New Roman" w:cs="Times New Roman"/>
              </w:rPr>
              <w:softHyphen/>
              <w:t>дукцию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2 170 745</w:t>
            </w:r>
          </w:p>
        </w:tc>
      </w:tr>
      <w:tr w:rsidR="008661F9" w:rsidRPr="00010C86" w:rsidTr="00010C86">
        <w:trPr>
          <w:trHeight w:val="357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13. Задолженность поставщикам за приобретенные материальные ценности и услуги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1 005 000</w:t>
            </w:r>
          </w:p>
        </w:tc>
      </w:tr>
      <w:tr w:rsidR="008661F9" w:rsidRPr="00010C86" w:rsidTr="00010C86">
        <w:trPr>
          <w:trHeight w:val="210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14. Здание и оборудование складов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2 439 000</w:t>
            </w:r>
          </w:p>
        </w:tc>
      </w:tr>
      <w:tr w:rsidR="008661F9" w:rsidRPr="00010C86" w:rsidTr="00010C86">
        <w:trPr>
          <w:trHeight w:val="199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15. Здание цехов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1 650 500</w:t>
            </w:r>
          </w:p>
        </w:tc>
      </w:tr>
      <w:tr w:rsidR="008661F9" w:rsidRPr="00010C86" w:rsidTr="008359FF">
        <w:trPr>
          <w:trHeight w:val="190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16. Краткосрочные кредиты банков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305 000</w:t>
            </w:r>
          </w:p>
        </w:tc>
      </w:tr>
      <w:tr w:rsidR="008661F9" w:rsidRPr="00010C86" w:rsidTr="008359FF">
        <w:trPr>
          <w:trHeight w:val="179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17. Краткосрочные финансовые вложения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1 080 500</w:t>
            </w:r>
          </w:p>
        </w:tc>
      </w:tr>
      <w:tr w:rsidR="008661F9" w:rsidRPr="00010C86" w:rsidTr="008359FF">
        <w:trPr>
          <w:trHeight w:val="312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18. Налог на добавленную стоимость по приобретен</w:t>
            </w:r>
            <w:r w:rsidRPr="00010C86">
              <w:rPr>
                <w:rFonts w:ascii="Times New Roman" w:eastAsia="Times New Roman" w:hAnsi="Times New Roman" w:cs="Times New Roman"/>
              </w:rPr>
              <w:softHyphen/>
              <w:t>ным ценностям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153 305</w:t>
            </w:r>
          </w:p>
        </w:tc>
      </w:tr>
      <w:tr w:rsidR="008661F9" w:rsidRPr="00010C86" w:rsidTr="008359FF">
        <w:trPr>
          <w:trHeight w:val="260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19. Незавершенное производство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25 100</w:t>
            </w:r>
          </w:p>
        </w:tc>
      </w:tr>
      <w:tr w:rsidR="008661F9" w:rsidRPr="00010C86" w:rsidTr="008359FF">
        <w:trPr>
          <w:trHeight w:val="249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20. Незавершенные капитальные вложения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1 650 000</w:t>
            </w:r>
          </w:p>
        </w:tc>
      </w:tr>
      <w:tr w:rsidR="008661F9" w:rsidRPr="00010C86" w:rsidTr="008359FF">
        <w:trPr>
          <w:trHeight w:val="226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21. Нераспределенная прибыль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795 079</w:t>
            </w:r>
          </w:p>
        </w:tc>
      </w:tr>
      <w:tr w:rsidR="008661F9" w:rsidRPr="00010C86" w:rsidTr="008359FF">
        <w:trPr>
          <w:trHeight w:val="215"/>
          <w:jc w:val="center"/>
        </w:trPr>
        <w:tc>
          <w:tcPr>
            <w:tcW w:w="79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22. Оборудование к установке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740 000</w:t>
            </w:r>
          </w:p>
        </w:tc>
      </w:tr>
      <w:tr w:rsidR="008661F9" w:rsidRPr="00010C86" w:rsidTr="008359FF">
        <w:trPr>
          <w:trHeight w:val="244"/>
          <w:jc w:val="center"/>
        </w:trPr>
        <w:tc>
          <w:tcPr>
            <w:tcW w:w="79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23. Основные материалы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1 800 500</w:t>
            </w:r>
          </w:p>
        </w:tc>
      </w:tr>
      <w:tr w:rsidR="008661F9" w:rsidRPr="00010C86" w:rsidTr="008359FF">
        <w:trPr>
          <w:trHeight w:val="257"/>
          <w:jc w:val="center"/>
        </w:trPr>
        <w:tc>
          <w:tcPr>
            <w:tcW w:w="79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24. Патенты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1 375 000</w:t>
            </w:r>
          </w:p>
        </w:tc>
      </w:tr>
      <w:tr w:rsidR="008661F9" w:rsidRPr="00010C86" w:rsidTr="008359FF">
        <w:trPr>
          <w:trHeight w:val="238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25. Покупные комплектующие изделия и полуфа</w:t>
            </w:r>
            <w:r w:rsidRPr="00010C86">
              <w:rPr>
                <w:rFonts w:ascii="Times New Roman" w:eastAsia="Times New Roman" w:hAnsi="Times New Roman" w:cs="Times New Roman"/>
              </w:rPr>
              <w:softHyphen/>
              <w:t>брикаты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200 000</w:t>
            </w:r>
          </w:p>
        </w:tc>
      </w:tr>
      <w:tr w:rsidR="008661F9" w:rsidRPr="00010C86" w:rsidTr="008359FF">
        <w:trPr>
          <w:trHeight w:val="227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26. Прибыль отчетного периода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2 498 421</w:t>
            </w:r>
          </w:p>
        </w:tc>
      </w:tr>
      <w:tr w:rsidR="008661F9" w:rsidRPr="00010C86" w:rsidTr="008359FF">
        <w:trPr>
          <w:trHeight w:val="204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27. Производственное оборудование в цехах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2 010 000</w:t>
            </w:r>
          </w:p>
        </w:tc>
      </w:tr>
      <w:tr w:rsidR="008661F9" w:rsidRPr="00010C86" w:rsidTr="008359FF">
        <w:trPr>
          <w:trHeight w:val="193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28. Прочие дебиторы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15 000</w:t>
            </w:r>
          </w:p>
        </w:tc>
      </w:tr>
      <w:tr w:rsidR="008661F9" w:rsidRPr="00010C86" w:rsidTr="008359FF">
        <w:trPr>
          <w:trHeight w:val="282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29. Прочие кредиторы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8661F9" w:rsidRPr="00010C86" w:rsidTr="008359FF">
        <w:trPr>
          <w:trHeight w:val="273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30. Прочие материалы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102 500</w:t>
            </w:r>
          </w:p>
        </w:tc>
      </w:tr>
      <w:tr w:rsidR="008661F9" w:rsidRPr="00010C86" w:rsidTr="008359FF">
        <w:trPr>
          <w:trHeight w:val="276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31. Топливо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160 000</w:t>
            </w:r>
          </w:p>
        </w:tc>
      </w:tr>
      <w:tr w:rsidR="008661F9" w:rsidRPr="00010C86" w:rsidTr="008359FF">
        <w:trPr>
          <w:trHeight w:val="110"/>
          <w:jc w:val="center"/>
        </w:trPr>
        <w:tc>
          <w:tcPr>
            <w:tcW w:w="7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32. Уставный капитал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661F9" w:rsidRPr="00010C86" w:rsidRDefault="008661F9" w:rsidP="008359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10C86">
              <w:rPr>
                <w:rFonts w:ascii="Times New Roman" w:eastAsia="Times New Roman" w:hAnsi="Times New Roman" w:cs="Times New Roman"/>
              </w:rPr>
              <w:t>23 200 000</w:t>
            </w:r>
          </w:p>
        </w:tc>
      </w:tr>
    </w:tbl>
    <w:p w:rsidR="00D27FAE" w:rsidRDefault="00D27FAE" w:rsidP="002B4264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C57D8" w:rsidRPr="002B4264" w:rsidRDefault="002B4264" w:rsidP="002B4264">
      <w:pPr>
        <w:spacing w:line="360" w:lineRule="auto"/>
        <w:jc w:val="both"/>
        <w:rPr>
          <w:rStyle w:val="438"/>
          <w:color w:val="auto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3 – Группировка активов ОАО по их составу и размещению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24"/>
        <w:gridCol w:w="1541"/>
        <w:gridCol w:w="1384"/>
        <w:gridCol w:w="4394"/>
        <w:gridCol w:w="1701"/>
      </w:tblGrid>
      <w:tr w:rsidR="00FC57D8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7D8" w:rsidRPr="00FC5211" w:rsidRDefault="00FC57D8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7D8" w:rsidRPr="00FC5211" w:rsidRDefault="00FC57D8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Группа активов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7D8" w:rsidRPr="00FC5211" w:rsidRDefault="00FC57D8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№ по табл. 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7D8" w:rsidRPr="00FC5211" w:rsidRDefault="00FC57D8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Подгруппа или отдельные виды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7D8" w:rsidRPr="00FC5211" w:rsidRDefault="00FC57D8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Сумма, руб.</w:t>
            </w:r>
          </w:p>
        </w:tc>
      </w:tr>
      <w:tr w:rsidR="00FC57D8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7D8" w:rsidRPr="00FC5211" w:rsidRDefault="00FC57D8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7D8" w:rsidRPr="00FC5211" w:rsidRDefault="00FC57D8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Внеоборотные активы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7D8" w:rsidRPr="00FC5211" w:rsidRDefault="00FC57D8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7D8" w:rsidRPr="00FC5211" w:rsidRDefault="00FC57D8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Основные средства</w:t>
            </w:r>
          </w:p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7D8" w:rsidRPr="00FC5211" w:rsidRDefault="00FC57D8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A1EF2" w:rsidRPr="00FC5211" w:rsidTr="00FC5211">
        <w:trPr>
          <w:trHeight w:val="23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Административное здание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6 620 000</w:t>
            </w:r>
          </w:p>
        </w:tc>
      </w:tr>
      <w:tr w:rsidR="004A1EF2" w:rsidRPr="00FC5211" w:rsidTr="00FC5211">
        <w:trPr>
          <w:trHeight w:val="23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Здание и оборудование складов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2 439 000</w:t>
            </w:r>
          </w:p>
        </w:tc>
      </w:tr>
      <w:tr w:rsidR="004A1EF2" w:rsidRPr="00FC5211" w:rsidTr="00FC5211">
        <w:trPr>
          <w:trHeight w:val="24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Здание цехов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1 650 500</w:t>
            </w:r>
          </w:p>
        </w:tc>
      </w:tr>
      <w:tr w:rsidR="004A1EF2" w:rsidRPr="00FC5211" w:rsidTr="00FC5211">
        <w:trPr>
          <w:trHeight w:val="23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EF2" w:rsidRPr="00FC5211" w:rsidRDefault="004A1EF2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Производственное оборудование в цехах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1EF2" w:rsidRPr="00FC5211" w:rsidRDefault="004A1EF2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2 010 000</w:t>
            </w:r>
          </w:p>
        </w:tc>
      </w:tr>
      <w:tr w:rsidR="00743F20" w:rsidRPr="00FC5211" w:rsidTr="00FC5211">
        <w:trPr>
          <w:trHeight w:val="236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Нематериальные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</w:tr>
      <w:tr w:rsidR="00743F20" w:rsidRPr="00FC5211" w:rsidTr="00FC5211">
        <w:trPr>
          <w:trHeight w:val="23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Патенты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1 375 000</w:t>
            </w:r>
          </w:p>
        </w:tc>
      </w:tr>
      <w:tr w:rsidR="00743F20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Незавершенное стро</w:t>
            </w: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softHyphen/>
              <w:t>ительство и оборудование к установке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</w:tr>
      <w:tr w:rsidR="00743F20" w:rsidRPr="00FC5211" w:rsidTr="00FC5211">
        <w:trPr>
          <w:trHeight w:val="22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Незавершенные капитальные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1 650 000</w:t>
            </w:r>
          </w:p>
        </w:tc>
      </w:tr>
      <w:tr w:rsidR="00743F20" w:rsidRPr="00FC5211" w:rsidTr="00FC5211">
        <w:trPr>
          <w:trHeight w:val="22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Оборудование к установке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740 000</w:t>
            </w:r>
          </w:p>
        </w:tc>
      </w:tr>
      <w:tr w:rsidR="00743F20" w:rsidRPr="00FC5211" w:rsidTr="00FC5211">
        <w:trPr>
          <w:trHeight w:val="23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Долгосрочные финан</w:t>
            </w: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softHyphen/>
              <w:t>совые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3F20" w:rsidRPr="00FC5211" w:rsidRDefault="00743F20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743F20" w:rsidRPr="00FC5211" w:rsidTr="00FC5211">
        <w:trPr>
          <w:trHeight w:val="22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Итого по группе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3F20" w:rsidRPr="00FC5211" w:rsidRDefault="00B7540F" w:rsidP="00FC5211">
            <w:pPr>
              <w:jc w:val="center"/>
              <w:rPr>
                <w:rFonts w:ascii="Times New Roman" w:hAnsi="Times New Roman" w:cs="Times New Roman"/>
              </w:rPr>
            </w:pPr>
            <w:r w:rsidRPr="00FC5211">
              <w:rPr>
                <w:rFonts w:ascii="Times New Roman" w:hAnsi="Times New Roman" w:cs="Times New Roman"/>
              </w:rPr>
              <w:t>16 484 500</w:t>
            </w:r>
          </w:p>
        </w:tc>
      </w:tr>
      <w:tr w:rsidR="00743F20" w:rsidRPr="00FC5211" w:rsidTr="00FC5211">
        <w:trPr>
          <w:trHeight w:val="51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F20" w:rsidRPr="00FC5211" w:rsidRDefault="00743F20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Оборотные активы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Запасы</w:t>
            </w:r>
          </w:p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3F20" w:rsidRPr="00FC5211" w:rsidRDefault="00743F20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B710C3" w:rsidRPr="00FC5211" w:rsidTr="00FC5211">
        <w:trPr>
          <w:trHeight w:val="22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Готовая продукция на складе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1 291 730</w:t>
            </w:r>
          </w:p>
        </w:tc>
      </w:tr>
      <w:tr w:rsidR="00B710C3" w:rsidRPr="00FC5211" w:rsidTr="00FC5211">
        <w:trPr>
          <w:trHeight w:val="22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Незавершенное производство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25 100</w:t>
            </w:r>
          </w:p>
        </w:tc>
      </w:tr>
      <w:tr w:rsidR="00B710C3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Основные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1 800 500</w:t>
            </w:r>
          </w:p>
        </w:tc>
      </w:tr>
      <w:tr w:rsidR="00B710C3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Покупные комплектующие изделия и полуфабрикаты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200 000</w:t>
            </w:r>
          </w:p>
        </w:tc>
      </w:tr>
      <w:tr w:rsidR="00B710C3" w:rsidRPr="00FC5211" w:rsidTr="00FC5211">
        <w:trPr>
          <w:trHeight w:val="18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Прочие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102 500</w:t>
            </w:r>
          </w:p>
        </w:tc>
      </w:tr>
      <w:tr w:rsidR="00B710C3" w:rsidRPr="00FC5211" w:rsidTr="00FC5211">
        <w:trPr>
          <w:trHeight w:val="1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Топливо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160 000</w:t>
            </w:r>
          </w:p>
        </w:tc>
      </w:tr>
      <w:tr w:rsidR="00B710C3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0C3" w:rsidRPr="00FC5211" w:rsidRDefault="00B710C3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Дебиторская задол</w:t>
            </w: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softHyphen/>
              <w:t>женность</w:t>
            </w:r>
          </w:p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10C3" w:rsidRPr="00FC5211" w:rsidRDefault="00B710C3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184BE9" w:rsidRPr="00FC5211" w:rsidTr="00FC5211">
        <w:trPr>
          <w:trHeight w:val="18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Авансы у подотчетных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920</w:t>
            </w:r>
          </w:p>
        </w:tc>
      </w:tr>
      <w:tr w:rsidR="00184BE9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Задолженность персонала по прочим операциям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1 200</w:t>
            </w:r>
          </w:p>
        </w:tc>
      </w:tr>
      <w:tr w:rsidR="00184BE9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Задолженность покупателей за отгруженную продукцию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2 170 745</w:t>
            </w:r>
          </w:p>
        </w:tc>
      </w:tr>
      <w:tr w:rsidR="00184BE9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Налог на добавленную стоимость по приобретенным ценностям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153 305</w:t>
            </w:r>
          </w:p>
        </w:tc>
      </w:tr>
      <w:tr w:rsidR="00184BE9" w:rsidRPr="00FC5211" w:rsidTr="00FC5211">
        <w:trPr>
          <w:trHeight w:val="20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Прочие дебиторы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15 000</w:t>
            </w:r>
          </w:p>
        </w:tc>
      </w:tr>
      <w:tr w:rsidR="00184BE9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211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</w:tr>
      <w:tr w:rsidR="00184BE9" w:rsidRPr="00FC5211" w:rsidTr="00FC5211">
        <w:trPr>
          <w:trHeight w:val="19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515</w:t>
            </w:r>
            <w:r w:rsidR="00294020"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00</w:t>
            </w:r>
          </w:p>
        </w:tc>
      </w:tr>
      <w:tr w:rsidR="00184BE9" w:rsidRPr="00FC5211" w:rsidTr="00FC5211">
        <w:trPr>
          <w:trHeight w:val="20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Денежные средства на расчетном счету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6 599 000</w:t>
            </w:r>
          </w:p>
        </w:tc>
      </w:tr>
      <w:tr w:rsidR="00184BE9" w:rsidRPr="00FC5211" w:rsidTr="00FC5211">
        <w:trPr>
          <w:trHeight w:val="19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</w:tr>
      <w:tr w:rsidR="00184BE9" w:rsidRPr="00FC5211" w:rsidTr="00FC5211">
        <w:trPr>
          <w:trHeight w:val="19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Fonts w:ascii="Times New Roman" w:hAnsi="Times New Roman" w:cs="Times New Roman"/>
                <w:b w:val="0"/>
                <w:sz w:val="24"/>
                <w:szCs w:val="24"/>
              </w:rPr>
              <w:t>1 080 500</w:t>
            </w:r>
          </w:p>
        </w:tc>
      </w:tr>
      <w:tr w:rsidR="00184BE9" w:rsidRPr="00FC5211" w:rsidTr="00FC5211">
        <w:trPr>
          <w:trHeight w:val="187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Style w:val="438"/>
                <w:b w:val="0"/>
                <w:bCs w:val="0"/>
                <w:sz w:val="24"/>
                <w:szCs w:val="24"/>
              </w:rPr>
              <w:t>Итого по группе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7A7EC3" w:rsidP="00FC5211">
            <w:pPr>
              <w:rPr>
                <w:rFonts w:ascii="Times New Roman" w:hAnsi="Times New Roman" w:cs="Times New Roman"/>
              </w:rPr>
            </w:pPr>
            <w:r w:rsidRPr="00FC5211">
              <w:rPr>
                <w:rFonts w:ascii="Times New Roman" w:hAnsi="Times New Roman" w:cs="Times New Roman"/>
              </w:rPr>
              <w:t>13 652 000</w:t>
            </w:r>
          </w:p>
        </w:tc>
      </w:tr>
      <w:tr w:rsidR="00184BE9" w:rsidRPr="00FC5211" w:rsidTr="00FC5211">
        <w:trPr>
          <w:trHeight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4BE9" w:rsidRPr="00FC5211" w:rsidRDefault="00184BE9" w:rsidP="00FC5211">
            <w:pPr>
              <w:pStyle w:val="41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FC5211">
              <w:rPr>
                <w:rStyle w:val="438"/>
                <w:b w:val="0"/>
                <w:bCs w:val="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BE9" w:rsidRPr="00FC5211" w:rsidRDefault="005600F5" w:rsidP="00FC5211">
            <w:pPr>
              <w:jc w:val="center"/>
              <w:rPr>
                <w:rFonts w:ascii="Times New Roman" w:hAnsi="Times New Roman" w:cs="Times New Roman"/>
              </w:rPr>
            </w:pPr>
            <w:r w:rsidRPr="00FC5211">
              <w:rPr>
                <w:rFonts w:ascii="Times New Roman" w:hAnsi="Times New Roman" w:cs="Times New Roman"/>
              </w:rPr>
              <w:t>30</w:t>
            </w:r>
            <w:r w:rsidR="007A7EC3" w:rsidRPr="00FC5211">
              <w:rPr>
                <w:rFonts w:ascii="Times New Roman" w:hAnsi="Times New Roman" w:cs="Times New Roman"/>
              </w:rPr>
              <w:t> 136 500</w:t>
            </w:r>
          </w:p>
        </w:tc>
      </w:tr>
    </w:tbl>
    <w:p w:rsidR="00D27FAE" w:rsidRDefault="00D27FAE" w:rsidP="00D27FAE">
      <w:pPr>
        <w:pStyle w:val="31"/>
        <w:shd w:val="clear" w:color="auto" w:fill="auto"/>
        <w:spacing w:before="0" w:after="0"/>
        <w:ind w:left="160" w:right="160"/>
        <w:jc w:val="both"/>
        <w:rPr>
          <w:sz w:val="24"/>
          <w:szCs w:val="24"/>
        </w:rPr>
      </w:pPr>
    </w:p>
    <w:p w:rsidR="00DC3ADF" w:rsidRDefault="00DC3ADF" w:rsidP="007C3C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3114" w:rsidRDefault="00B23114" w:rsidP="007C3C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1E1A" w:rsidRDefault="00E11E1A" w:rsidP="00E11E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4 – Группировка активов ОАО по источникам из образования</w:t>
      </w:r>
    </w:p>
    <w:tbl>
      <w:tblPr>
        <w:tblW w:w="9688" w:type="dxa"/>
        <w:jc w:val="center"/>
        <w:tblInd w:w="51" w:type="dxa"/>
        <w:tblLayout w:type="fixed"/>
        <w:tblLook w:val="04A0"/>
      </w:tblPr>
      <w:tblGrid>
        <w:gridCol w:w="807"/>
        <w:gridCol w:w="2380"/>
        <w:gridCol w:w="1551"/>
        <w:gridCol w:w="3632"/>
        <w:gridCol w:w="1318"/>
      </w:tblGrid>
      <w:tr w:rsidR="004118BD" w:rsidRPr="00B23114" w:rsidTr="00B23114">
        <w:trPr>
          <w:trHeight w:val="360"/>
          <w:jc w:val="center"/>
        </w:trPr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hideMark/>
          </w:tcPr>
          <w:p w:rsidR="00824F73" w:rsidRPr="00B23114" w:rsidRDefault="00C378B9" w:rsidP="00B23114">
            <w:pPr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Theme="minorHAnsi" w:hAnsi="Times New Roman" w:cs="Times New Roman"/>
                <w:shd w:val="clear" w:color="auto" w:fill="FFFFFF"/>
              </w:rPr>
              <w:t>№ п/п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hideMark/>
          </w:tcPr>
          <w:p w:rsidR="00824F73" w:rsidRPr="00B23114" w:rsidRDefault="00824F73" w:rsidP="00B23114">
            <w:pPr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Группа источников образования активов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hideMark/>
          </w:tcPr>
          <w:p w:rsidR="00824F73" w:rsidRPr="00B23114" w:rsidRDefault="00824F73" w:rsidP="00B23114">
            <w:pPr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№ по табл. 2</w:t>
            </w:r>
          </w:p>
        </w:tc>
        <w:tc>
          <w:tcPr>
            <w:tcW w:w="36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824F73" w:rsidRPr="00B23114" w:rsidRDefault="00824F73" w:rsidP="00B23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Подгруппа или виды источников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hideMark/>
          </w:tcPr>
          <w:p w:rsidR="00824F73" w:rsidRPr="00B23114" w:rsidRDefault="00824F73" w:rsidP="00B23114">
            <w:pPr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Сумма, руб</w:t>
            </w:r>
            <w:r w:rsidR="00C378B9" w:rsidRPr="00B23114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C378B9" w:rsidRPr="00B23114" w:rsidTr="00B23114">
        <w:trPr>
          <w:trHeight w:val="486"/>
          <w:jc w:val="center"/>
        </w:trPr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378B9" w:rsidRPr="00B23114" w:rsidRDefault="00C378B9" w:rsidP="00B23114">
            <w:pPr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I</w:t>
            </w:r>
          </w:p>
        </w:tc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378B9" w:rsidRPr="00B23114" w:rsidRDefault="00C378B9" w:rsidP="00B23114">
            <w:pPr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Собственные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378B9" w:rsidRPr="00B23114" w:rsidRDefault="00C378B9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378B9" w:rsidRPr="00B23114" w:rsidRDefault="00C378B9" w:rsidP="00B23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Капитал</w:t>
            </w:r>
          </w:p>
          <w:p w:rsidR="00C378B9" w:rsidRPr="00B23114" w:rsidRDefault="00C378B9" w:rsidP="00B23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378B9" w:rsidRPr="00B23114" w:rsidRDefault="00C378B9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</w:tr>
      <w:tr w:rsidR="004118BD" w:rsidRPr="00B23114" w:rsidTr="00B23114">
        <w:trPr>
          <w:trHeight w:val="196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Добавочный капитал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500 000</w:t>
            </w:r>
          </w:p>
        </w:tc>
      </w:tr>
      <w:tr w:rsidR="004118BD" w:rsidRPr="00B23114" w:rsidTr="00B23114">
        <w:trPr>
          <w:trHeight w:val="327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Нераспределенная прибыль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795 079</w:t>
            </w:r>
          </w:p>
        </w:tc>
      </w:tr>
      <w:tr w:rsidR="004118BD" w:rsidRPr="00B23114" w:rsidTr="00B23114">
        <w:trPr>
          <w:trHeight w:val="12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Прибыль отчетного периода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2 498 421</w:t>
            </w:r>
          </w:p>
        </w:tc>
      </w:tr>
      <w:tr w:rsidR="004118BD" w:rsidRPr="00B23114" w:rsidTr="00B23114">
        <w:trPr>
          <w:trHeight w:val="251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Уставный</w:t>
            </w:r>
            <w:r w:rsidR="00824F73" w:rsidRPr="00B23114">
              <w:rPr>
                <w:rFonts w:ascii="Times New Roman" w:hAnsi="Times New Roman" w:cs="Times New Roman"/>
                <w:color w:val="auto"/>
              </w:rPr>
              <w:t xml:space="preserve"> капитал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24F73" w:rsidRPr="00B23114" w:rsidRDefault="00824F73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23 200 000</w:t>
            </w:r>
          </w:p>
        </w:tc>
      </w:tr>
      <w:tr w:rsidR="009C5F66" w:rsidRPr="00B23114" w:rsidTr="00B23114">
        <w:trPr>
          <w:trHeight w:val="242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9C5F66" w:rsidRPr="00B23114" w:rsidRDefault="009C5F66" w:rsidP="00B231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C5F66" w:rsidRPr="00B23114" w:rsidRDefault="009C5F66" w:rsidP="00B23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Итого по группе I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26 993 500</w:t>
            </w:r>
          </w:p>
        </w:tc>
      </w:tr>
      <w:tr w:rsidR="00FA3754" w:rsidRPr="00B23114" w:rsidTr="00B23114">
        <w:trPr>
          <w:trHeight w:val="476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FA3754" w:rsidRPr="00B23114" w:rsidRDefault="00FA3754" w:rsidP="00B23114">
            <w:pPr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II</w:t>
            </w:r>
          </w:p>
        </w:tc>
        <w:tc>
          <w:tcPr>
            <w:tcW w:w="2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FA3754" w:rsidRPr="00B23114" w:rsidRDefault="00FA3754" w:rsidP="00B231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Заемные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A3754" w:rsidRPr="00B23114" w:rsidRDefault="00FA3754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36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A3754" w:rsidRPr="00B23114" w:rsidRDefault="00FA3754" w:rsidP="00B23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Долгосрочные</w:t>
            </w:r>
          </w:p>
          <w:p w:rsidR="00FA3754" w:rsidRPr="00B23114" w:rsidRDefault="00FA3754" w:rsidP="00B23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A3754" w:rsidRPr="00B23114" w:rsidRDefault="00FA3754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C5F66" w:rsidRPr="00B23114" w:rsidTr="00B23114">
        <w:trPr>
          <w:trHeight w:val="231"/>
          <w:jc w:val="center"/>
        </w:trPr>
        <w:tc>
          <w:tcPr>
            <w:tcW w:w="8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Долгосрочные кредиты банков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1 000 000</w:t>
            </w:r>
          </w:p>
        </w:tc>
      </w:tr>
      <w:tr w:rsidR="00F4517F" w:rsidRPr="00B23114" w:rsidTr="00B23114">
        <w:trPr>
          <w:trHeight w:val="506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517F" w:rsidRPr="00B23114" w:rsidRDefault="00F4517F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517F" w:rsidRPr="00B23114" w:rsidRDefault="00F4517F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517F" w:rsidRPr="00B23114" w:rsidRDefault="00F4517F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517F" w:rsidRPr="00B23114" w:rsidRDefault="00F4517F" w:rsidP="00B23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Краткосрочные</w:t>
            </w:r>
          </w:p>
          <w:p w:rsidR="00F4517F" w:rsidRPr="00B23114" w:rsidRDefault="00F4517F" w:rsidP="00B23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517F" w:rsidRPr="00B23114" w:rsidRDefault="00F4517F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C5F66" w:rsidRPr="00B23114" w:rsidTr="009C3AF0">
        <w:trPr>
          <w:trHeight w:val="42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Задолженность бюджету по налогам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395 800</w:t>
            </w:r>
          </w:p>
        </w:tc>
      </w:tr>
      <w:tr w:rsidR="009C5F66" w:rsidRPr="00B23114" w:rsidTr="00B23114">
        <w:trPr>
          <w:trHeight w:val="21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Задолженность по оплате труда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306 100</w:t>
            </w:r>
          </w:p>
        </w:tc>
      </w:tr>
      <w:tr w:rsidR="009C5F66" w:rsidRPr="00B23114" w:rsidTr="009C3AF0">
        <w:trPr>
          <w:trHeight w:val="42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127 300</w:t>
            </w:r>
          </w:p>
        </w:tc>
      </w:tr>
      <w:tr w:rsidR="009C5F66" w:rsidRPr="00B23114" w:rsidTr="009C3AF0">
        <w:trPr>
          <w:trHeight w:val="42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1 005 000</w:t>
            </w:r>
          </w:p>
        </w:tc>
      </w:tr>
      <w:tr w:rsidR="009C5F66" w:rsidRPr="00B23114" w:rsidTr="00B23114">
        <w:trPr>
          <w:trHeight w:val="19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Краткосрочные кредиты банков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305 000</w:t>
            </w:r>
          </w:p>
        </w:tc>
      </w:tr>
      <w:tr w:rsidR="009C5F66" w:rsidRPr="00B23114" w:rsidTr="00B23114">
        <w:trPr>
          <w:trHeight w:val="186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Прочие кредиторы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3 800</w:t>
            </w:r>
          </w:p>
        </w:tc>
      </w:tr>
      <w:tr w:rsidR="009C5F66" w:rsidRPr="00B23114" w:rsidTr="00B23114">
        <w:trPr>
          <w:trHeight w:val="261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9C5F66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F4517F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Итого по группе II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5F66" w:rsidRPr="00B23114" w:rsidRDefault="00F4517F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3 143 000</w:t>
            </w:r>
          </w:p>
        </w:tc>
      </w:tr>
      <w:tr w:rsidR="00F4517F" w:rsidRPr="00B23114" w:rsidTr="00B23114">
        <w:trPr>
          <w:trHeight w:val="166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517F" w:rsidRPr="00B23114" w:rsidRDefault="00F4517F" w:rsidP="00B231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231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517F" w:rsidRPr="00B23114" w:rsidRDefault="00F4517F" w:rsidP="00B23114">
            <w:pPr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4517F" w:rsidRPr="00B23114" w:rsidRDefault="00F4517F" w:rsidP="00B231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4517F" w:rsidRPr="00B23114" w:rsidRDefault="00F4517F" w:rsidP="00B23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3114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517F" w:rsidRPr="00B23114" w:rsidRDefault="00F4517F" w:rsidP="00B2311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23114">
              <w:rPr>
                <w:rFonts w:ascii="Times New Roman" w:hAnsi="Times New Roman" w:cs="Times New Roman"/>
                <w:color w:val="auto"/>
              </w:rPr>
              <w:t>30 136 500</w:t>
            </w:r>
          </w:p>
        </w:tc>
      </w:tr>
    </w:tbl>
    <w:p w:rsidR="00470D1E" w:rsidRDefault="00470D1E" w:rsidP="007C3C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FB5" w:rsidRDefault="00314FB5" w:rsidP="007C3C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Установим, как повлияют на изменение валюты бухгалтерского баланса ОАО операции, </w:t>
      </w:r>
      <w:r w:rsidR="007B08AB">
        <w:rPr>
          <w:rFonts w:ascii="Times New Roman" w:hAnsi="Times New Roman" w:cs="Times New Roman"/>
          <w:sz w:val="28"/>
          <w:szCs w:val="28"/>
        </w:rPr>
        <w:t>приведенные в табл. 5.</w:t>
      </w:r>
    </w:p>
    <w:p w:rsidR="007E2652" w:rsidRPr="00EC0E88" w:rsidRDefault="007E2652" w:rsidP="00EC0E88">
      <w:pPr>
        <w:pStyle w:val="10"/>
        <w:shd w:val="clear" w:color="auto" w:fill="auto"/>
        <w:spacing w:line="360" w:lineRule="auto"/>
        <w:jc w:val="both"/>
        <w:rPr>
          <w:rStyle w:val="25"/>
          <w:b w:val="0"/>
          <w:sz w:val="28"/>
          <w:szCs w:val="28"/>
          <w:shd w:val="clear" w:color="auto" w:fill="auto"/>
        </w:rPr>
      </w:pPr>
      <w:r w:rsidRPr="007E2652">
        <w:rPr>
          <w:rFonts w:ascii="Times New Roman" w:hAnsi="Times New Roman" w:cs="Times New Roman"/>
          <w:b w:val="0"/>
          <w:sz w:val="28"/>
          <w:szCs w:val="28"/>
        </w:rPr>
        <w:t xml:space="preserve">Таблица 5 – </w:t>
      </w:r>
      <w:r w:rsidRPr="007E2652">
        <w:rPr>
          <w:rStyle w:val="25"/>
          <w:b w:val="0"/>
          <w:bCs w:val="0"/>
          <w:sz w:val="28"/>
          <w:szCs w:val="28"/>
        </w:rPr>
        <w:t>Изменения бухгалтерского баланса ОАО под влиянием отдельных хозяйственных операций за декабрь 20ХХ г.</w:t>
      </w:r>
    </w:p>
    <w:tbl>
      <w:tblPr>
        <w:tblW w:w="970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46"/>
        <w:gridCol w:w="1134"/>
        <w:gridCol w:w="1134"/>
        <w:gridCol w:w="1134"/>
        <w:gridCol w:w="1134"/>
        <w:gridCol w:w="1134"/>
        <w:gridCol w:w="1093"/>
      </w:tblGrid>
      <w:tr w:rsidR="00C515F6" w:rsidRPr="00EC0E88" w:rsidTr="00EC0E88">
        <w:trPr>
          <w:trHeight w:val="57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Содержание опера</w:t>
            </w: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softHyphen/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C0E88">
              <w:rPr>
                <w:rFonts w:ascii="Times New Roman" w:hAnsi="Times New Roman" w:cs="Times New Roman"/>
                <w:lang w:eastAsia="en-US"/>
              </w:rPr>
              <w:t>Вариант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Характер изменения (увеличение (+) или уменьшение (-)) статей баланса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Тип изме</w:t>
            </w: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softHyphen/>
              <w:t>нений</w:t>
            </w:r>
          </w:p>
        </w:tc>
      </w:tr>
      <w:tr w:rsidR="00751860" w:rsidRPr="00EC0E88" w:rsidTr="00EC0E88">
        <w:trPr>
          <w:trHeight w:val="269"/>
          <w:jc w:val="center"/>
        </w:trPr>
        <w:tc>
          <w:tcPr>
            <w:tcW w:w="2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Актив баланса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Пассив баланса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860" w:rsidRPr="00EC0E88" w:rsidTr="00EC0E88">
        <w:trPr>
          <w:trHeight w:val="557"/>
          <w:jc w:val="center"/>
        </w:trPr>
        <w:tc>
          <w:tcPr>
            <w:tcW w:w="2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Сумма,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код строки баланса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измене</w:t>
            </w: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softHyphen/>
              <w:t>ние (+) или (-)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код строки баланса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измене</w:t>
            </w: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softHyphen/>
              <w:t>ние (+) или (-)</w:t>
            </w: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860" w:rsidRPr="00EC0E88" w:rsidTr="00EC0E88">
        <w:trPr>
          <w:trHeight w:val="2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A909AD" w:rsidP="00EC0E88">
            <w:pPr>
              <w:pStyle w:val="a9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A909AD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A909AD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A909AD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A909AD" w:rsidP="00EC0E88">
            <w:pPr>
              <w:pStyle w:val="a9"/>
              <w:shd w:val="clear" w:color="auto" w:fill="auto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A909AD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751860" w:rsidRPr="00EC0E88" w:rsidTr="00E12893">
        <w:trPr>
          <w:trHeight w:val="151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CE418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1. Акцептованы счета поставщиков за поступившие на склады материальные ценно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сти, включая </w:t>
            </w:r>
            <w:r w:rsidR="00CE418F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751860" w:rsidP="00EC0E88">
            <w:pPr>
              <w:pStyle w:val="a9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554 600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751860" w:rsidP="00EC0E88">
            <w:pPr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B904A8" w:rsidP="00EC0E88">
            <w:pPr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</w:t>
            </w:r>
            <w:r w:rsidR="00751860" w:rsidRPr="00EC0E88">
              <w:rPr>
                <w:rFonts w:ascii="Times New Roman" w:hAnsi="Times New Roman" w:cs="Times New Roman"/>
                <w:color w:val="auto"/>
              </w:rPr>
              <w:t>асчеты с поставщи</w:t>
            </w: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  <w:r w:rsidR="00751860" w:rsidRPr="00EC0E88">
              <w:rPr>
                <w:rFonts w:ascii="Times New Roman" w:hAnsi="Times New Roman" w:cs="Times New Roman"/>
                <w:color w:val="auto"/>
              </w:rPr>
              <w:t>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860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III</w:t>
            </w:r>
          </w:p>
        </w:tc>
      </w:tr>
      <w:tr w:rsidR="00CE418F" w:rsidRPr="00E12893" w:rsidTr="00E12893">
        <w:trPr>
          <w:trHeight w:val="151"/>
          <w:jc w:val="center"/>
        </w:trPr>
        <w:tc>
          <w:tcPr>
            <w:tcW w:w="9709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:rsidR="00CE418F" w:rsidRPr="00E12893" w:rsidRDefault="00CE418F" w:rsidP="00C6492F">
            <w:pPr>
              <w:tabs>
                <w:tab w:val="left" w:pos="3225"/>
              </w:tabs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1289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ab/>
            </w:r>
          </w:p>
          <w:p w:rsidR="00CE418F" w:rsidRPr="00E12893" w:rsidRDefault="009E160A" w:rsidP="00C6492F">
            <w:pPr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Продолже</w:t>
            </w:r>
            <w:r w:rsidR="00CE418F" w:rsidRPr="00E1289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ние таблицы 5</w:t>
            </w:r>
          </w:p>
        </w:tc>
      </w:tr>
      <w:tr w:rsidR="00CE418F" w:rsidRPr="00EC0E88" w:rsidTr="00C6492F">
        <w:trPr>
          <w:trHeight w:val="151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18F" w:rsidRPr="00EC0E88" w:rsidRDefault="00CE418F" w:rsidP="00C6492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0E88">
              <w:rPr>
                <w:rStyle w:val="436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18F" w:rsidRPr="00EC0E88" w:rsidRDefault="00CE418F" w:rsidP="00C6492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436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18F" w:rsidRPr="00EC0E88" w:rsidRDefault="00CE418F" w:rsidP="00C6492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436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18F" w:rsidRPr="00EC0E88" w:rsidRDefault="00CE418F" w:rsidP="00C6492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436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18F" w:rsidRPr="00EC0E88" w:rsidRDefault="00CE418F" w:rsidP="00C6492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436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18F" w:rsidRPr="00EC0E88" w:rsidRDefault="00CE418F" w:rsidP="00C6492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436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18F" w:rsidRPr="00EC0E88" w:rsidRDefault="00CE418F" w:rsidP="00C6492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436"/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751860" w:rsidRPr="00EC0E88" w:rsidTr="00EC0E88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2. Внесена из кассы на расчетный счет денеж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наличность сверх установленного лимита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38 400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556" w:rsidRPr="00EC0E88" w:rsidRDefault="006F1556" w:rsidP="00EC0E88">
            <w:pPr>
              <w:spacing w:after="80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касса</w:t>
            </w:r>
          </w:p>
          <w:p w:rsidR="006F1556" w:rsidRPr="00EC0E88" w:rsidRDefault="006F1556" w:rsidP="00EC0E88">
            <w:pPr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расчетный 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556" w:rsidRPr="00EC0E88" w:rsidRDefault="00751860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  <w:p w:rsidR="00751860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6F1556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</w:t>
            </w:r>
          </w:p>
        </w:tc>
      </w:tr>
      <w:tr w:rsidR="00751860" w:rsidRPr="00EC0E88" w:rsidTr="00EC0E88">
        <w:trPr>
          <w:trHeight w:val="85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3. Выданы работникам суммы наличных денежных средств под 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11 600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556" w:rsidRPr="00EC0E88" w:rsidRDefault="006F1556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касса</w:t>
            </w:r>
          </w:p>
          <w:p w:rsidR="006F1556" w:rsidRPr="00EC0E88" w:rsidRDefault="006F1556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с подотчет-ными лицами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556" w:rsidRPr="00EC0E88" w:rsidRDefault="00751860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  <w:p w:rsidR="00751860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6F1556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</w:t>
            </w:r>
          </w:p>
        </w:tc>
      </w:tr>
      <w:tr w:rsidR="00751860" w:rsidRPr="00EC0E88" w:rsidTr="00EC0E88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4. Выплачены из кассы организации:</w:t>
            </w:r>
          </w:p>
          <w:p w:rsidR="00EB15FF" w:rsidRPr="00EC0E88" w:rsidRDefault="00EB15FF" w:rsidP="00EC0E88">
            <w:pPr>
              <w:pStyle w:val="a9"/>
              <w:shd w:val="clear" w:color="auto" w:fill="auto"/>
              <w:tabs>
                <w:tab w:val="left" w:pos="349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ab/>
              <w:t>заработная плата, пособия по временной нетрудоспособности за ноябрь 20ХХ г.</w:t>
            </w:r>
          </w:p>
          <w:p w:rsidR="00EB15FF" w:rsidRPr="00EC0E88" w:rsidRDefault="00EB15FF" w:rsidP="00EC0E88">
            <w:pPr>
              <w:pStyle w:val="a9"/>
              <w:shd w:val="clear" w:color="auto" w:fill="auto"/>
              <w:tabs>
                <w:tab w:val="left" w:pos="32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ab/>
              <w:t>под отчет на командировочные и хозяйственные расходы</w:t>
            </w:r>
          </w:p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ind w:left="1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958" w:rsidRPr="00EC0E88" w:rsidRDefault="00884958" w:rsidP="00EC0E8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884958" w:rsidRPr="00EC0E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884958" w:rsidRPr="00EC0E88" w:rsidRDefault="00884958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958" w:rsidRPr="00EC0E88" w:rsidRDefault="00884958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958" w:rsidRPr="00EC0E88" w:rsidRDefault="00884958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84958" w:rsidRPr="00EC0E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884958" w:rsidRPr="00EC0E88" w:rsidRDefault="00884958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958" w:rsidRPr="00EC0E88" w:rsidRDefault="00884958" w:rsidP="00D03DD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958" w:rsidRPr="00EC0E88" w:rsidRDefault="00884958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  <w:r w:rsidR="00235492" w:rsidRPr="00EC0E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35492" w:rsidRPr="00EC0E88" w:rsidRDefault="00235492" w:rsidP="00EC0E88">
            <w:pPr>
              <w:rPr>
                <w:rFonts w:ascii="Times New Roman" w:hAnsi="Times New Roman" w:cs="Times New Roman"/>
                <w:color w:val="auto"/>
              </w:rPr>
            </w:pPr>
          </w:p>
          <w:p w:rsidR="00235492" w:rsidRPr="00EC0E88" w:rsidRDefault="00235492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касса</w:t>
            </w:r>
          </w:p>
          <w:p w:rsidR="00235492" w:rsidRPr="00EC0E88" w:rsidRDefault="00235492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35492" w:rsidRPr="00EC0E88" w:rsidRDefault="00235492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35492" w:rsidRPr="00EC0E88" w:rsidRDefault="0017266F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касса</w:t>
            </w:r>
          </w:p>
          <w:p w:rsidR="00235492" w:rsidRPr="00EC0E88" w:rsidRDefault="00235492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с подотчет</w:t>
            </w:r>
            <w:r w:rsidR="00075377" w:rsidRPr="00EC0E88">
              <w:rPr>
                <w:rFonts w:ascii="Times New Roman" w:hAnsi="Times New Roman" w:cs="Times New Roman"/>
                <w:color w:val="auto"/>
              </w:rPr>
              <w:t>-</w:t>
            </w:r>
            <w:r w:rsidRPr="00EC0E88">
              <w:rPr>
                <w:rFonts w:ascii="Times New Roman" w:hAnsi="Times New Roman" w:cs="Times New Roman"/>
                <w:color w:val="auto"/>
              </w:rPr>
              <w:t>ными лицами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51860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51860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  <w:p w:rsidR="00751860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884958" w:rsidRPr="00EC0E88" w:rsidRDefault="00884958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51860" w:rsidRPr="00EC0E88" w:rsidRDefault="0017266F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  <w:p w:rsidR="00751860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35492" w:rsidRPr="00EC0E88" w:rsidRDefault="00235492" w:rsidP="00EC0E88">
            <w:pPr>
              <w:rPr>
                <w:rFonts w:ascii="Times New Roman" w:hAnsi="Times New Roman" w:cs="Times New Roman"/>
                <w:color w:val="auto"/>
              </w:rPr>
            </w:pPr>
          </w:p>
          <w:p w:rsidR="00235492" w:rsidRPr="00EC0E88" w:rsidRDefault="00235492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с персона</w:t>
            </w:r>
            <w:r w:rsidR="00075377" w:rsidRPr="00EC0E88">
              <w:rPr>
                <w:rFonts w:ascii="Times New Roman" w:hAnsi="Times New Roman" w:cs="Times New Roman"/>
                <w:color w:val="auto"/>
              </w:rPr>
              <w:t>-</w:t>
            </w:r>
            <w:r w:rsidRPr="00EC0E88">
              <w:rPr>
                <w:rFonts w:ascii="Times New Roman" w:hAnsi="Times New Roman" w:cs="Times New Roman"/>
                <w:color w:val="auto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35492" w:rsidRPr="00EC0E88" w:rsidRDefault="00235492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35492" w:rsidRPr="00EC0E88" w:rsidRDefault="00235492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377" w:rsidRPr="00EC0E88" w:rsidRDefault="00075377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IV</w:t>
            </w:r>
          </w:p>
          <w:p w:rsidR="00075377" w:rsidRPr="00EC0E88" w:rsidRDefault="00075377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:rsidR="00075377" w:rsidRPr="00EC0E88" w:rsidRDefault="00075377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41C6A" w:rsidRPr="00EC0E88" w:rsidRDefault="00B41C6A" w:rsidP="00EC0E88">
            <w:pPr>
              <w:rPr>
                <w:rFonts w:ascii="Times New Roman" w:hAnsi="Times New Roman" w:cs="Times New Roman"/>
                <w:color w:val="auto"/>
              </w:rPr>
            </w:pPr>
          </w:p>
          <w:p w:rsidR="00B41C6A" w:rsidRPr="00EC0E88" w:rsidRDefault="00B41C6A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075377" w:rsidRPr="00EC0E88" w:rsidRDefault="00075377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</w:t>
            </w:r>
          </w:p>
        </w:tc>
      </w:tr>
      <w:tr w:rsidR="00751860" w:rsidRPr="00EC0E88" w:rsidTr="00EC0E88">
        <w:trPr>
          <w:trHeight w:val="66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ind w:left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5. Депонирована невыданная 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56 100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243" w:rsidRPr="00EC0E88" w:rsidRDefault="007B6243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с персона-лом</w:t>
            </w:r>
          </w:p>
          <w:p w:rsidR="007B6243" w:rsidRPr="00EC0E88" w:rsidRDefault="007B6243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с прочими дебитора-ми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7B6243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  <w:p w:rsidR="007B6243" w:rsidRPr="00EC0E88" w:rsidRDefault="007B6243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B6243" w:rsidRPr="00EC0E88" w:rsidRDefault="007B6243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B6243" w:rsidRPr="00EC0E88" w:rsidRDefault="007B6243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7B6243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II</w:t>
            </w:r>
          </w:p>
        </w:tc>
      </w:tr>
      <w:tr w:rsidR="00751860" w:rsidRPr="00EC0E88" w:rsidTr="00EC0E88">
        <w:trPr>
          <w:trHeight w:val="93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6. Из начисленной заработной платы удержан 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7167D4">
            <w:pPr>
              <w:pStyle w:val="a9"/>
              <w:shd w:val="clear" w:color="auto" w:fill="auto"/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35 400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1AD8" w:rsidRPr="00EC0E88" w:rsidRDefault="0017266F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с персона-лом</w:t>
            </w:r>
          </w:p>
          <w:p w:rsidR="00EB15FF" w:rsidRPr="00EC0E88" w:rsidRDefault="00531AD8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с бюджетом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531AD8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  <w:p w:rsidR="00531AD8" w:rsidRPr="00EC0E88" w:rsidRDefault="00531AD8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31AD8" w:rsidRPr="00EC0E88" w:rsidRDefault="00531AD8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31AD8" w:rsidRPr="00EC0E88" w:rsidRDefault="00531AD8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531AD8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II</w:t>
            </w:r>
          </w:p>
        </w:tc>
      </w:tr>
      <w:tr w:rsidR="00751860" w:rsidRPr="00EC0E88" w:rsidTr="00EC0E88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5FF" w:rsidRPr="00EC0E88" w:rsidRDefault="00EB15FF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7. Оплачены с расчетного счета организации счета поставщиков и подрядчиков за поставленное оборудование, материалы, коммунальные услуги и пр.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B15FF" w:rsidP="00EC0E88">
            <w:pPr>
              <w:pStyle w:val="a9"/>
              <w:spacing w:line="240" w:lineRule="auto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1 206 000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9466F" w:rsidP="00EC0E88">
            <w:pPr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расчетный 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751860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9466F" w:rsidP="00EC0E88">
            <w:pPr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с поставщиками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9466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5FF" w:rsidRPr="00EC0E88" w:rsidRDefault="00E9466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IV</w:t>
            </w:r>
          </w:p>
        </w:tc>
      </w:tr>
      <w:tr w:rsidR="007F3A64" w:rsidRPr="00EC0E88" w:rsidTr="009E160A">
        <w:trPr>
          <w:trHeight w:val="302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b w:val="0"/>
                <w:sz w:val="24"/>
                <w:szCs w:val="24"/>
              </w:rPr>
              <w:t>8. Получены с расчетного счета наличные деньги в кассу организации для выплаты заработной платы, на командировки, хозяйственные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C515F6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300 000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7223" w:rsidRPr="00EC0E88" w:rsidRDefault="00AC7223" w:rsidP="00EC0E88">
            <w:pPr>
              <w:pStyle w:val="a9"/>
              <w:shd w:val="clear" w:color="auto" w:fill="auto"/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AC7223" w:rsidRPr="00EC0E88" w:rsidRDefault="00AC7223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AC7223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C7223" w:rsidRPr="00EC0E88" w:rsidRDefault="00AC7223" w:rsidP="00EC0E88">
            <w:pPr>
              <w:pStyle w:val="a9"/>
              <w:shd w:val="clear" w:color="auto" w:fill="auto"/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23" w:rsidRPr="00EC0E88" w:rsidRDefault="00AC7223" w:rsidP="00EC0E8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A64" w:rsidRPr="00EC0E88" w:rsidRDefault="00902C32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</w:t>
            </w:r>
          </w:p>
        </w:tc>
      </w:tr>
      <w:tr w:rsidR="007F3A64" w:rsidRPr="00EC0E88" w:rsidTr="00EC0E88">
        <w:trPr>
          <w:trHeight w:val="529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C0E88">
              <w:rPr>
                <w:rFonts w:ascii="Times New Roman" w:hAnsi="Times New Roman" w:cs="Times New Roman"/>
                <w:sz w:val="24"/>
                <w:szCs w:val="24"/>
              </w:rPr>
              <w:t xml:space="preserve">9. Поступили деньги на расчетный счет 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организации:</w:t>
            </w:r>
          </w:p>
          <w:p w:rsidR="00C515F6" w:rsidRPr="00EC0E88" w:rsidRDefault="00C515F6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ab/>
              <w:t>от покупателя за проданную продукцию</w:t>
            </w:r>
          </w:p>
          <w:p w:rsidR="00C515F6" w:rsidRPr="00EC0E88" w:rsidRDefault="00C515F6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ab/>
              <w:t>в погашение дебиторской задолженности (прочей)</w:t>
            </w:r>
          </w:p>
          <w:p w:rsidR="004E7DD5" w:rsidRPr="00EC0E88" w:rsidRDefault="004E7DD5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DD5" w:rsidRDefault="004E7DD5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1D7B" w:rsidRDefault="00E51D7B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1D7B" w:rsidRPr="00EC0E88" w:rsidRDefault="00E51D7B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F6" w:rsidRPr="00EC0E88" w:rsidRDefault="00C515F6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F6" w:rsidRPr="00EC0E88" w:rsidRDefault="00C515F6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F6" w:rsidRPr="00EC0E88" w:rsidRDefault="00C515F6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F6" w:rsidRPr="00EC0E88" w:rsidRDefault="00C515F6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1 900 000</w:t>
            </w:r>
          </w:p>
          <w:p w:rsidR="00C515F6" w:rsidRPr="00EC0E88" w:rsidRDefault="00C515F6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23" w:rsidRPr="00EC0E88" w:rsidRDefault="00AC7223" w:rsidP="00EC0E88">
            <w:pPr>
              <w:pStyle w:val="a9"/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F6" w:rsidRPr="00EC0E88" w:rsidRDefault="00C515F6" w:rsidP="00EC0E88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</w:p>
          <w:p w:rsidR="00C515F6" w:rsidRPr="00EC0E88" w:rsidRDefault="00C515F6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23" w:rsidRPr="00EC0E88" w:rsidRDefault="00AC7223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23" w:rsidRPr="00EC0E88" w:rsidRDefault="00AC7223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DD5" w:rsidRPr="00EC0E88" w:rsidRDefault="004E7DD5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DD5" w:rsidRPr="00EC0E88" w:rsidRDefault="004E7DD5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F6" w:rsidRPr="00EC0E88" w:rsidRDefault="00C515F6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 xml:space="preserve"> 1 910 000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17266F" w:rsidP="00EC0E88">
            <w:pPr>
              <w:spacing w:after="80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lastRenderedPageBreak/>
              <w:t>дебиторс-кая задол-</w:t>
            </w:r>
            <w:r w:rsidRPr="00EC0E88">
              <w:rPr>
                <w:rFonts w:ascii="Times New Roman" w:hAnsi="Times New Roman" w:cs="Times New Roman"/>
                <w:color w:val="auto"/>
              </w:rPr>
              <w:lastRenderedPageBreak/>
              <w:t>женность</w:t>
            </w:r>
          </w:p>
          <w:p w:rsidR="00AC7223" w:rsidRPr="00EC0E88" w:rsidRDefault="00AC7223" w:rsidP="00EC0E88">
            <w:pPr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расчетный счет</w:t>
            </w:r>
          </w:p>
          <w:p w:rsidR="0017266F" w:rsidRPr="00EC0E88" w:rsidRDefault="0017266F" w:rsidP="00EC0E88">
            <w:pPr>
              <w:rPr>
                <w:rFonts w:ascii="Times New Roman" w:hAnsi="Times New Roman" w:cs="Times New Roman"/>
                <w:color w:val="auto"/>
              </w:rPr>
            </w:pPr>
          </w:p>
          <w:p w:rsidR="0017266F" w:rsidRPr="00EC0E88" w:rsidRDefault="0017266F" w:rsidP="00EC0E88">
            <w:pPr>
              <w:spacing w:after="80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с прочими дебитора-ми</w:t>
            </w:r>
          </w:p>
          <w:p w:rsidR="0017266F" w:rsidRPr="00EC0E88" w:rsidRDefault="0017266F" w:rsidP="00EC0E88">
            <w:pPr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расчетный 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17266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lastRenderedPageBreak/>
              <w:t>-</w:t>
            </w:r>
          </w:p>
          <w:p w:rsidR="0017266F" w:rsidRPr="00EC0E88" w:rsidRDefault="0017266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7266F" w:rsidRPr="00EC0E88" w:rsidRDefault="0017266F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7266F" w:rsidRPr="00EC0E88" w:rsidRDefault="0017266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  <w:p w:rsidR="004E7DD5" w:rsidRPr="00EC0E88" w:rsidRDefault="004E7DD5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E7DD5" w:rsidRPr="00EC0E88" w:rsidRDefault="004E7DD5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E7DD5" w:rsidRPr="00EC0E88" w:rsidRDefault="004E7DD5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  <w:p w:rsidR="004E7DD5" w:rsidRPr="00EC0E88" w:rsidRDefault="004E7DD5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E7DD5" w:rsidRPr="00EC0E88" w:rsidRDefault="004E7DD5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E7DD5" w:rsidRPr="00EC0E88" w:rsidRDefault="004E7DD5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E7DD5" w:rsidRPr="00EC0E88" w:rsidRDefault="004E7DD5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A64" w:rsidRPr="00EC0E88" w:rsidRDefault="00902C32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</w:t>
            </w:r>
          </w:p>
          <w:p w:rsidR="00902C32" w:rsidRPr="00EC0E88" w:rsidRDefault="00902C32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:rsidR="00902C32" w:rsidRPr="00EC0E88" w:rsidRDefault="00902C32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:rsidR="00902C32" w:rsidRPr="00EC0E88" w:rsidRDefault="00902C32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:rsidR="00902C32" w:rsidRPr="00EC0E88" w:rsidRDefault="00902C32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:rsidR="00902C32" w:rsidRPr="00EC0E88" w:rsidRDefault="00902C32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  <w:p w:rsidR="00902C32" w:rsidRPr="00EC0E88" w:rsidRDefault="00902C32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</w:t>
            </w:r>
          </w:p>
        </w:tc>
      </w:tr>
      <w:tr w:rsidR="007F3A64" w:rsidRPr="00EC0E88" w:rsidTr="00EC0E88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Приняты в эксплуатацию законченные объекты основных средств (здание цеха, производственное оборудование)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F6" w:rsidRPr="00EC0E88" w:rsidRDefault="00C515F6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F6" w:rsidRPr="00EC0E88" w:rsidRDefault="00C515F6" w:rsidP="00EC0E88">
            <w:pPr>
              <w:pStyle w:val="a9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5F6" w:rsidRPr="00EC0E88" w:rsidRDefault="00C515F6" w:rsidP="00EC0E88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1 003 000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36F" w:rsidRPr="00EC0E88" w:rsidRDefault="0083436F" w:rsidP="00EC0E88">
            <w:pPr>
              <w:spacing w:after="80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основные средства</w:t>
            </w:r>
          </w:p>
          <w:p w:rsidR="0083436F" w:rsidRPr="00EC0E88" w:rsidRDefault="0083436F" w:rsidP="00EC0E88">
            <w:pPr>
              <w:spacing w:after="80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незавершенные ка</w:t>
            </w:r>
            <w:r w:rsidR="004B3734">
              <w:rPr>
                <w:rFonts w:ascii="Times New Roman" w:hAnsi="Times New Roman" w:cs="Times New Roman"/>
                <w:color w:val="auto"/>
              </w:rPr>
              <w:t>-</w:t>
            </w:r>
            <w:r w:rsidRPr="00EC0E88">
              <w:rPr>
                <w:rFonts w:ascii="Times New Roman" w:hAnsi="Times New Roman" w:cs="Times New Roman"/>
                <w:color w:val="auto"/>
              </w:rPr>
              <w:t>питальные вложения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83436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+</w:t>
            </w:r>
          </w:p>
          <w:p w:rsidR="0083436F" w:rsidRPr="00EC0E88" w:rsidRDefault="0083436F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83436F" w:rsidRPr="00EC0E88" w:rsidRDefault="0083436F" w:rsidP="00EC0E88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A64" w:rsidRPr="00EC0E88" w:rsidRDefault="00902C32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</w:t>
            </w:r>
          </w:p>
        </w:tc>
      </w:tr>
      <w:tr w:rsidR="007F3A64" w:rsidRPr="00EC0E88" w:rsidTr="00EC0E88">
        <w:trPr>
          <w:trHeight w:val="109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11. Произведено с расчетного счета погашение краткосрочного кредита банка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C515F6" w:rsidP="00EC0E88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E88">
              <w:rPr>
                <w:rFonts w:ascii="Times New Roman" w:hAnsi="Times New Roman" w:cs="Times New Roman"/>
                <w:sz w:val="24"/>
                <w:szCs w:val="24"/>
              </w:rPr>
              <w:t>140 000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83436F" w:rsidP="00EC0E88">
            <w:pPr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расчетный 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83436F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902C32" w:rsidP="00EC0E88">
            <w:pPr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расчеты по кредитам и займам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902C32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A64" w:rsidRPr="00EC0E88" w:rsidRDefault="00902C32" w:rsidP="00EC0E88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C0E88">
              <w:rPr>
                <w:rFonts w:ascii="Times New Roman" w:hAnsi="Times New Roman" w:cs="Times New Roman"/>
                <w:color w:val="auto"/>
                <w:lang w:val="en-US"/>
              </w:rPr>
              <w:t>IV</w:t>
            </w:r>
          </w:p>
        </w:tc>
      </w:tr>
      <w:tr w:rsidR="007F3A64" w:rsidRPr="00EC0E88" w:rsidTr="00EC0E88">
        <w:trPr>
          <w:trHeight w:val="59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5F6" w:rsidRPr="00EC0E88" w:rsidRDefault="00C515F6" w:rsidP="00EC0E88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E88">
              <w:rPr>
                <w:rStyle w:val="435"/>
                <w:b/>
                <w:bCs/>
                <w:sz w:val="24"/>
                <w:szCs w:val="24"/>
              </w:rPr>
              <w:t>Общее изменение итога баланса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C515F6" w:rsidP="00EC0E88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C515F6" w:rsidP="00EC0E8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2207DD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-1041400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C515F6" w:rsidP="00EC0E8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5F6" w:rsidRPr="00EC0E88" w:rsidRDefault="002207DD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0E88">
              <w:rPr>
                <w:rFonts w:ascii="Times New Roman" w:hAnsi="Times New Roman" w:cs="Times New Roman"/>
                <w:color w:val="auto"/>
              </w:rPr>
              <w:t>-1041400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A64" w:rsidRPr="00EC0E88" w:rsidRDefault="007F3A64" w:rsidP="00EC0E8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E2652" w:rsidRDefault="007E2652" w:rsidP="007C3C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882" w:rsidRDefault="00605882" w:rsidP="007C3C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Составим бухгалтерские проводки </w:t>
      </w:r>
      <w:r w:rsidR="0034314F">
        <w:rPr>
          <w:rFonts w:ascii="Times New Roman" w:hAnsi="Times New Roman" w:cs="Times New Roman"/>
          <w:sz w:val="28"/>
          <w:szCs w:val="28"/>
        </w:rPr>
        <w:t xml:space="preserve">на основании плана счетов из приложения А </w:t>
      </w:r>
      <w:r>
        <w:rPr>
          <w:rFonts w:ascii="Times New Roman" w:hAnsi="Times New Roman" w:cs="Times New Roman"/>
          <w:sz w:val="28"/>
          <w:szCs w:val="28"/>
        </w:rPr>
        <w:t>по операциям, приведенным в таблице 7.</w:t>
      </w:r>
    </w:p>
    <w:p w:rsidR="00A52542" w:rsidRPr="00E26855" w:rsidRDefault="00A52542" w:rsidP="00E26855">
      <w:pPr>
        <w:pStyle w:val="51"/>
        <w:shd w:val="clear" w:color="auto" w:fill="auto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E26855">
        <w:rPr>
          <w:rStyle w:val="50"/>
          <w:rFonts w:ascii="Times New Roman" w:hAnsi="Times New Roman" w:cs="Times New Roman"/>
          <w:bCs/>
          <w:sz w:val="28"/>
          <w:szCs w:val="28"/>
        </w:rPr>
        <w:t>Таблица 7</w:t>
      </w:r>
      <w:r w:rsidR="00E26855" w:rsidRPr="00E26855">
        <w:rPr>
          <w:rStyle w:val="50"/>
          <w:rFonts w:ascii="Times New Roman" w:hAnsi="Times New Roman" w:cs="Times New Roman"/>
          <w:bCs/>
          <w:sz w:val="28"/>
          <w:szCs w:val="28"/>
        </w:rPr>
        <w:t xml:space="preserve"> – </w:t>
      </w:r>
      <w:r w:rsidRPr="00E26855">
        <w:rPr>
          <w:rStyle w:val="50"/>
          <w:rFonts w:ascii="Times New Roman" w:hAnsi="Times New Roman" w:cs="Times New Roman"/>
          <w:bCs/>
          <w:sz w:val="28"/>
          <w:szCs w:val="28"/>
        </w:rPr>
        <w:t>Перечень хозяйственных операций за декабрь 20ХХ г.</w:t>
      </w:r>
    </w:p>
    <w:tbl>
      <w:tblPr>
        <w:tblW w:w="9627" w:type="dxa"/>
        <w:jc w:val="center"/>
        <w:tblInd w:w="-1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15"/>
        <w:gridCol w:w="708"/>
        <w:gridCol w:w="4614"/>
        <w:gridCol w:w="1301"/>
        <w:gridCol w:w="1134"/>
        <w:gridCol w:w="955"/>
      </w:tblGrid>
      <w:tr w:rsidR="00A905E2" w:rsidRPr="00E934F7" w:rsidTr="00E26855">
        <w:trPr>
          <w:trHeight w:val="517"/>
          <w:jc w:val="center"/>
        </w:trPr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№ опера</w:t>
            </w:r>
            <w:r w:rsidR="00330EF3" w:rsidRPr="00E934F7">
              <w:rPr>
                <w:rStyle w:val="250"/>
                <w:sz w:val="24"/>
                <w:szCs w:val="24"/>
              </w:rPr>
              <w:t>-</w:t>
            </w:r>
            <w:r w:rsidRPr="00E934F7">
              <w:rPr>
                <w:rStyle w:val="250"/>
                <w:sz w:val="24"/>
                <w:szCs w:val="24"/>
              </w:rPr>
              <w:t>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Дата опера</w:t>
            </w:r>
            <w:r w:rsidR="00E00012" w:rsidRPr="00E934F7">
              <w:rPr>
                <w:rStyle w:val="250"/>
                <w:sz w:val="24"/>
                <w:szCs w:val="24"/>
              </w:rPr>
              <w:t>-</w:t>
            </w:r>
            <w:r w:rsidRPr="00E934F7">
              <w:rPr>
                <w:rStyle w:val="250"/>
                <w:sz w:val="24"/>
                <w:szCs w:val="24"/>
              </w:rPr>
              <w:t>ции</w:t>
            </w:r>
          </w:p>
        </w:tc>
        <w:tc>
          <w:tcPr>
            <w:tcW w:w="4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ind w:left="7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Содержание операции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D3D48" w:rsidRPr="00E934F7" w:rsidRDefault="00FD3D48" w:rsidP="00E934F7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Сумма, руб.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rPr>
                <w:rStyle w:val="250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Корреспонденция</w:t>
            </w:r>
          </w:p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 xml:space="preserve"> счетов</w:t>
            </w:r>
          </w:p>
        </w:tc>
      </w:tr>
      <w:tr w:rsidR="00A905E2" w:rsidRPr="00E934F7" w:rsidTr="00E934F7">
        <w:trPr>
          <w:trHeight w:val="195"/>
          <w:jc w:val="center"/>
        </w:trPr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D48" w:rsidRPr="00E934F7" w:rsidRDefault="00FD3D4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E934F7">
              <w:rPr>
                <w:rStyle w:val="100"/>
                <w:sz w:val="24"/>
                <w:szCs w:val="24"/>
              </w:rPr>
              <w:t>бет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D48" w:rsidRPr="00E934F7" w:rsidRDefault="00FD3D48" w:rsidP="00E934F7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Кредит</w:t>
            </w:r>
          </w:p>
        </w:tc>
      </w:tr>
      <w:tr w:rsidR="00DC4AE4" w:rsidRPr="00E934F7" w:rsidTr="00E934F7">
        <w:trPr>
          <w:trHeight w:val="17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AE4" w:rsidRPr="00E934F7" w:rsidRDefault="00DC4AE4" w:rsidP="00E934F7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AE4" w:rsidRPr="00E934F7" w:rsidRDefault="00DC4AE4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AE4" w:rsidRPr="00E934F7" w:rsidRDefault="00DC4AE4" w:rsidP="00E934F7">
            <w:pPr>
              <w:pStyle w:val="a9"/>
              <w:shd w:val="clear" w:color="auto" w:fill="auto"/>
              <w:spacing w:line="240" w:lineRule="auto"/>
              <w:ind w:left="17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AE4" w:rsidRPr="00E934F7" w:rsidRDefault="00DC4AE4" w:rsidP="00932729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AE4" w:rsidRPr="00E934F7" w:rsidRDefault="00DC4AE4" w:rsidP="00932729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AE4" w:rsidRPr="00E934F7" w:rsidRDefault="00DC4AE4" w:rsidP="00932729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7B58" w:rsidRPr="00E934F7" w:rsidTr="00E26855">
        <w:trPr>
          <w:trHeight w:val="1973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25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Акцептованы счета поставщиков за поступившие на склады материальные ценности: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tabs>
                <w:tab w:val="left" w:pos="312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покупная стоимость, включая транспортные расходы (по фактической себестоимости заготовления)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tabs>
                <w:tab w:val="left" w:pos="34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налог на добавленную стоимость 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tabs>
                <w:tab w:val="left" w:pos="34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EF3" w:rsidRPr="00E934F7" w:rsidRDefault="00330EF3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482BF4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2D7412" w:rsidRPr="00E934F7" w:rsidRDefault="002D7412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BF4" w:rsidRPr="00E934F7" w:rsidRDefault="00482BF4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84 600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  <w:r w:rsidR="002D7412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412" w:rsidRPr="00E934F7" w:rsidRDefault="002D741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D7412" w:rsidRPr="00E934F7" w:rsidRDefault="002D7412" w:rsidP="00E934F7">
            <w:pPr>
              <w:rPr>
                <w:rFonts w:ascii="Times New Roman" w:hAnsi="Times New Roman" w:cs="Times New Roman"/>
                <w:color w:val="auto"/>
              </w:rPr>
            </w:pPr>
          </w:p>
          <w:p w:rsidR="002D7412" w:rsidRPr="00E934F7" w:rsidRDefault="002D741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2565B" w:rsidRPr="00E934F7" w:rsidRDefault="0009763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097638" w:rsidRPr="00E934F7" w:rsidRDefault="0009763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82BF4" w:rsidRPr="00E934F7" w:rsidRDefault="00482BF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097638" w:rsidRPr="00E934F7" w:rsidRDefault="0009763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412" w:rsidRPr="00E934F7" w:rsidRDefault="002D741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D7412" w:rsidRPr="00E934F7" w:rsidRDefault="002D741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D7412" w:rsidRPr="00E934F7" w:rsidRDefault="002D7412" w:rsidP="00E934F7">
            <w:pPr>
              <w:rPr>
                <w:rFonts w:ascii="Times New Roman" w:hAnsi="Times New Roman" w:cs="Times New Roman"/>
                <w:color w:val="auto"/>
              </w:rPr>
            </w:pPr>
          </w:p>
          <w:p w:rsidR="0072565B" w:rsidRPr="00E934F7" w:rsidRDefault="0009763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097638" w:rsidRPr="00E934F7" w:rsidRDefault="0009763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82BF4" w:rsidRPr="00E934F7" w:rsidRDefault="00482BF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097638" w:rsidRPr="00E934F7" w:rsidRDefault="0009763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</w:tc>
      </w:tr>
      <w:tr w:rsidR="00467B58" w:rsidRPr="00E934F7" w:rsidTr="00E26855">
        <w:trPr>
          <w:trHeight w:val="1008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Стоимость погрузочных работ, оплаченная из подотчетных сумм кладовщиком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Резцовой Е. А.,  включена в себестоимость материалов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6FC2" w:rsidRPr="00E934F7" w:rsidRDefault="00CD6FC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6FC2" w:rsidRPr="00E934F7" w:rsidRDefault="00CD6FC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71-2</w:t>
            </w:r>
          </w:p>
        </w:tc>
      </w:tr>
      <w:tr w:rsidR="00467B58" w:rsidRPr="00E934F7" w:rsidTr="00E934F7">
        <w:trPr>
          <w:trHeight w:val="54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Передано в монтаж оборудование для строящегося цеха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  <w:r w:rsidR="00FA3219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3219" w:rsidRPr="00E934F7" w:rsidRDefault="00FA321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3219" w:rsidRPr="00E934F7" w:rsidRDefault="00FA321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07</w:t>
            </w:r>
          </w:p>
        </w:tc>
      </w:tr>
      <w:tr w:rsidR="00E934F7" w:rsidRPr="00E934F7" w:rsidTr="00E934F7">
        <w:trPr>
          <w:trHeight w:val="370"/>
          <w:jc w:val="center"/>
        </w:trPr>
        <w:tc>
          <w:tcPr>
            <w:tcW w:w="915" w:type="dxa"/>
            <w:shd w:val="clear" w:color="auto" w:fill="FFFFFF"/>
          </w:tcPr>
          <w:p w:rsidR="00E934F7" w:rsidRPr="00E934F7" w:rsidRDefault="00E934F7" w:rsidP="00E934F7">
            <w:pPr>
              <w:pStyle w:val="a9"/>
              <w:shd w:val="clear" w:color="auto" w:fill="auto"/>
              <w:tabs>
                <w:tab w:val="left" w:pos="810"/>
              </w:tabs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8" w:type="dxa"/>
            <w:shd w:val="clear" w:color="auto" w:fill="FFFFFF"/>
          </w:tcPr>
          <w:p w:rsidR="00E934F7" w:rsidRPr="00E934F7" w:rsidRDefault="00E934F7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FFFFFF"/>
          </w:tcPr>
          <w:p w:rsidR="00E934F7" w:rsidRPr="00E934F7" w:rsidRDefault="00E934F7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</w:tcPr>
          <w:p w:rsidR="00E934F7" w:rsidRPr="00E934F7" w:rsidRDefault="00E934F7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934F7" w:rsidRPr="00E934F7" w:rsidRDefault="00E934F7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FFFFFF"/>
          </w:tcPr>
          <w:p w:rsidR="00E934F7" w:rsidRPr="00E934F7" w:rsidRDefault="00E934F7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4F7" w:rsidRPr="00952C3F" w:rsidTr="00E934F7">
        <w:trPr>
          <w:trHeight w:val="370"/>
          <w:jc w:val="center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934F7" w:rsidRPr="00952C3F" w:rsidRDefault="00952C3F" w:rsidP="00952C3F">
            <w:pPr>
              <w:pStyle w:val="a9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7</w:t>
            </w:r>
          </w:p>
        </w:tc>
      </w:tr>
      <w:tr w:rsidR="00E934F7" w:rsidRPr="00E934F7" w:rsidTr="00410C07">
        <w:trPr>
          <w:trHeight w:val="199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4F7" w:rsidRPr="00E934F7" w:rsidRDefault="00DC4AE4" w:rsidP="00410C07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4F7" w:rsidRPr="00E934F7" w:rsidRDefault="00DC4AE4" w:rsidP="00410C0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4F7" w:rsidRPr="00E934F7" w:rsidRDefault="00DC4AE4" w:rsidP="00410C0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4F7" w:rsidRPr="00E934F7" w:rsidRDefault="00DC4AE4" w:rsidP="00410C0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4F7" w:rsidRPr="00E934F7" w:rsidRDefault="00DC4AE4" w:rsidP="00410C0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4F7" w:rsidRPr="00E934F7" w:rsidRDefault="00DC4AE4" w:rsidP="00410C0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7B58" w:rsidRPr="00E934F7" w:rsidTr="00E26855">
        <w:trPr>
          <w:trHeight w:val="37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 02.12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05173" w:rsidRPr="00E934F7">
              <w:rPr>
                <w:rFonts w:ascii="Times New Roman" w:hAnsi="Times New Roman" w:cs="Times New Roman"/>
                <w:sz w:val="24"/>
                <w:szCs w:val="24"/>
              </w:rPr>
              <w:t>кцептован счет подрядной органи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зации за выполненные строительно- монтажные работы по возведению здания цеха: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 стоимость работ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 налог на добавленную стоимость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190 000</w:t>
            </w:r>
          </w:p>
          <w:p w:rsidR="0072565B" w:rsidRPr="00E934F7" w:rsidRDefault="0072565B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A1C83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08-4</w:t>
            </w:r>
          </w:p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EA1C83" w:rsidRPr="00E934F7" w:rsidRDefault="00EA1C83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67B58" w:rsidRPr="00E934F7" w:rsidTr="00410C07">
        <w:trPr>
          <w:trHeight w:val="321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 03.12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Списано морально устаревшее оборудование: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первоначальная стоимость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сумма начисленной амортизации на дату списания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списана остаточная стоимость оборудования</w:t>
            </w:r>
            <w:r w:rsidRPr="00E934F7">
              <w:rPr>
                <w:rStyle w:val="ad"/>
                <w:i w:val="0"/>
                <w:iCs w:val="0"/>
                <w:sz w:val="24"/>
                <w:szCs w:val="24"/>
              </w:rPr>
              <w:t xml:space="preserve"> (сумму определить и отразить на счетах)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стоимость оприходованных материалов (запасных частей, лома) от демонтированного оборудования по цене их возможного использования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5D4D91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760 000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760 000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A326CA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4D91" w:rsidRPr="00E934F7" w:rsidRDefault="005D4D91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326CA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6CA" w:rsidRPr="00E934F7" w:rsidRDefault="00A326CA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326CA" w:rsidRPr="00E934F7" w:rsidRDefault="00A326CA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5D4D91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CA" w:rsidRPr="00E934F7" w:rsidRDefault="00A326CA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467B58" w:rsidRPr="00E934F7" w:rsidTr="00E26855">
        <w:trPr>
          <w:trHeight w:val="181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Акцептован счет специализированной монтажной организации за принятые по акту работы по монтажу производственного оборудования: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tabs>
                <w:tab w:val="left" w:pos="33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стоимость оказанных услуг по монтажу оборудования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tabs>
                <w:tab w:val="left" w:pos="33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налог на добавленную стоимость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DD3" w:rsidRPr="00E934F7" w:rsidRDefault="006A3DD3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66 000</w:t>
            </w:r>
          </w:p>
          <w:p w:rsidR="006A3DD3" w:rsidRPr="00E934F7" w:rsidRDefault="006A3DD3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2B1A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B2B1A" w:rsidRPr="00E934F7" w:rsidRDefault="004B2B1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B2B1A" w:rsidRPr="00E934F7" w:rsidRDefault="004B2B1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B2B1A" w:rsidRPr="00E934F7" w:rsidRDefault="004B2B1A" w:rsidP="00E934F7">
            <w:pPr>
              <w:rPr>
                <w:rFonts w:ascii="Times New Roman" w:hAnsi="Times New Roman" w:cs="Times New Roman"/>
                <w:color w:val="auto"/>
              </w:rPr>
            </w:pPr>
          </w:p>
          <w:p w:rsidR="004B2B1A" w:rsidRPr="00E934F7" w:rsidRDefault="004B2B1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08-4</w:t>
            </w:r>
          </w:p>
          <w:p w:rsidR="006A3DD3" w:rsidRPr="00E934F7" w:rsidRDefault="006A3DD3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B2B1A" w:rsidRPr="00E934F7" w:rsidRDefault="004B2B1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B2B1A" w:rsidRPr="00E934F7" w:rsidRDefault="004B2B1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A3DD3" w:rsidRPr="00E934F7" w:rsidRDefault="006A3DD3" w:rsidP="00E934F7">
            <w:pPr>
              <w:rPr>
                <w:rFonts w:ascii="Times New Roman" w:hAnsi="Times New Roman" w:cs="Times New Roman"/>
                <w:color w:val="auto"/>
              </w:rPr>
            </w:pPr>
          </w:p>
          <w:p w:rsidR="004B2B1A" w:rsidRPr="00E934F7" w:rsidRDefault="004B2B1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B2B1A" w:rsidRPr="00E934F7" w:rsidRDefault="004B2B1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6A3DD3" w:rsidRPr="00E934F7" w:rsidRDefault="006A3DD3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B2B1A" w:rsidRPr="00E934F7" w:rsidRDefault="004B2B1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</w:tc>
      </w:tr>
      <w:tr w:rsidR="00467B58" w:rsidRPr="00E934F7" w:rsidTr="00410C07">
        <w:trPr>
          <w:trHeight w:val="779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Израсходованы материалы в процессе эксперимента по разработке нового способа получения высокопрочной ткани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AB663F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63F" w:rsidRPr="00E934F7" w:rsidRDefault="00AB663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63F" w:rsidRPr="00E934F7" w:rsidRDefault="00AB663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10</w:t>
            </w:r>
          </w:p>
        </w:tc>
      </w:tr>
      <w:tr w:rsidR="00467B58" w:rsidRPr="00E934F7" w:rsidTr="00E26855">
        <w:trPr>
          <w:trHeight w:val="13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ind w:left="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Приняты в эксплуатацию законченные объекты основных средств: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здание цеха</w:t>
            </w:r>
          </w:p>
          <w:p w:rsidR="00AB663F" w:rsidRPr="00E934F7" w:rsidRDefault="0072565B" w:rsidP="00E934F7">
            <w:pPr>
              <w:pStyle w:val="a9"/>
              <w:shd w:val="clear" w:color="auto" w:fill="auto"/>
              <w:tabs>
                <w:tab w:val="left" w:pos="34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B663F" w:rsidRPr="00E934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B663F"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производственное оборудование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tabs>
                <w:tab w:val="left" w:pos="34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850 000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153 000</w:t>
            </w:r>
          </w:p>
          <w:p w:rsidR="0072565B" w:rsidRPr="00E934F7" w:rsidRDefault="0072565B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1 003</w:t>
            </w:r>
            <w:r w:rsidR="00AB663F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AB663F" w:rsidRPr="00E934F7" w:rsidRDefault="00AB663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AB663F" w:rsidRPr="00E934F7" w:rsidRDefault="00AB663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01</w:t>
            </w:r>
          </w:p>
          <w:p w:rsidR="00AB663F" w:rsidRPr="00E934F7" w:rsidRDefault="00AB663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565B" w:rsidRPr="00E934F7" w:rsidRDefault="0072565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AB663F" w:rsidRPr="00E934F7" w:rsidRDefault="00AB663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AB663F" w:rsidRPr="00E934F7" w:rsidRDefault="00AB663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08-4</w:t>
            </w:r>
          </w:p>
          <w:p w:rsidR="00AB663F" w:rsidRPr="00E934F7" w:rsidRDefault="00AB663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08-4</w:t>
            </w:r>
          </w:p>
        </w:tc>
      </w:tr>
      <w:tr w:rsidR="00467B58" w:rsidRPr="00E934F7" w:rsidTr="00BF2B46">
        <w:trPr>
          <w:trHeight w:val="482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Отпущены со склада и израсходованы материальные ценности (по фактической себестоимости):</w:t>
            </w:r>
          </w:p>
          <w:p w:rsidR="00467B58" w:rsidRPr="00E934F7" w:rsidRDefault="00467B58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 на изготовление продукции в основном производстве</w:t>
            </w:r>
          </w:p>
          <w:p w:rsidR="00467B58" w:rsidRPr="00E934F7" w:rsidRDefault="00467B58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 на ремонт основных средств, содержание и эксплуатацию оборудования</w:t>
            </w:r>
          </w:p>
          <w:p w:rsidR="00467B58" w:rsidRPr="00E934F7" w:rsidRDefault="00467B58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 хозяйственные нужды цехов и хозяйственные нужды цехов</w:t>
            </w:r>
          </w:p>
          <w:p w:rsidR="00467B58" w:rsidRPr="00E934F7" w:rsidRDefault="00467B58" w:rsidP="00E934F7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в) на ремонт и обслуживание основных средств общехозяйственного назначения</w:t>
            </w:r>
          </w:p>
          <w:p w:rsidR="00467B58" w:rsidRPr="00E934F7" w:rsidRDefault="00467B58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г) на упаковку продаваемой продукции</w:t>
            </w:r>
          </w:p>
          <w:p w:rsidR="00467B58" w:rsidRPr="00E934F7" w:rsidRDefault="00467B58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F731E2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300 000</w:t>
            </w:r>
          </w:p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F731E2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E2" w:rsidRPr="00E934F7" w:rsidRDefault="00F731E2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1E2" w:rsidRPr="00E934F7" w:rsidRDefault="00F731E2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F731E2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F731E2" w:rsidRPr="00E934F7" w:rsidRDefault="00F731E2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8 000</w:t>
            </w:r>
          </w:p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  <w:r w:rsidR="009B62A2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20</w:t>
            </w: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25</w:t>
            </w: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1E2" w:rsidRPr="00E934F7" w:rsidRDefault="00F731E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1E2" w:rsidRPr="00E934F7" w:rsidRDefault="00F731E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  <w:p w:rsidR="00F731E2" w:rsidRPr="00E934F7" w:rsidRDefault="00F731E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1E2" w:rsidRPr="00E934F7" w:rsidRDefault="00F731E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1E2" w:rsidRPr="00E934F7" w:rsidRDefault="00F731E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F731E2" w:rsidRPr="00E934F7" w:rsidRDefault="00F731E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B62A2" w:rsidRPr="00E934F7" w:rsidRDefault="009B62A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10</w:t>
            </w:r>
          </w:p>
        </w:tc>
      </w:tr>
      <w:tr w:rsidR="00410C07" w:rsidRPr="00E934F7" w:rsidTr="00BF2B46">
        <w:trPr>
          <w:trHeight w:val="482"/>
          <w:jc w:val="center"/>
        </w:trPr>
        <w:tc>
          <w:tcPr>
            <w:tcW w:w="915" w:type="dxa"/>
            <w:shd w:val="clear" w:color="auto" w:fill="FFFFFF"/>
          </w:tcPr>
          <w:p w:rsidR="00410C07" w:rsidRPr="00E934F7" w:rsidRDefault="00410C07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410C07" w:rsidRPr="00E934F7" w:rsidRDefault="00410C07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FFFFFF"/>
          </w:tcPr>
          <w:p w:rsidR="00410C07" w:rsidRPr="00E934F7" w:rsidRDefault="00410C07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</w:tcPr>
          <w:p w:rsidR="00410C07" w:rsidRPr="00E934F7" w:rsidRDefault="00410C07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410C07" w:rsidRPr="00E934F7" w:rsidRDefault="00410C07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55" w:type="dxa"/>
            <w:shd w:val="clear" w:color="auto" w:fill="FFFFFF"/>
          </w:tcPr>
          <w:p w:rsidR="00410C07" w:rsidRPr="00E934F7" w:rsidRDefault="00410C07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10C07" w:rsidRPr="00E934F7" w:rsidTr="00BF2B46">
        <w:trPr>
          <w:trHeight w:val="482"/>
          <w:jc w:val="center"/>
        </w:trPr>
        <w:tc>
          <w:tcPr>
            <w:tcW w:w="915" w:type="dxa"/>
            <w:shd w:val="clear" w:color="auto" w:fill="FFFFFF"/>
          </w:tcPr>
          <w:p w:rsidR="00410C07" w:rsidRPr="00E934F7" w:rsidRDefault="00410C07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/>
          </w:tcPr>
          <w:p w:rsidR="00410C07" w:rsidRPr="00E934F7" w:rsidRDefault="00410C07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shd w:val="clear" w:color="auto" w:fill="FFFFFF"/>
          </w:tcPr>
          <w:p w:rsidR="00410C07" w:rsidRPr="00E934F7" w:rsidRDefault="00410C07" w:rsidP="00E934F7">
            <w:pPr>
              <w:pStyle w:val="a9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</w:tcPr>
          <w:p w:rsidR="00410C07" w:rsidRPr="00E934F7" w:rsidRDefault="00410C07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410C07" w:rsidRPr="00E934F7" w:rsidRDefault="00410C07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55" w:type="dxa"/>
            <w:shd w:val="clear" w:color="auto" w:fill="FFFFFF"/>
          </w:tcPr>
          <w:p w:rsidR="00410C07" w:rsidRPr="00E934F7" w:rsidRDefault="00410C07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10C07" w:rsidRPr="00E934F7" w:rsidTr="009B42DD">
        <w:trPr>
          <w:trHeight w:val="444"/>
          <w:jc w:val="center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410C07" w:rsidRPr="00952C3F" w:rsidRDefault="00410C07" w:rsidP="00932729">
            <w:pPr>
              <w:pStyle w:val="a9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7</w:t>
            </w:r>
          </w:p>
        </w:tc>
      </w:tr>
      <w:tr w:rsidR="00410C07" w:rsidRPr="00E934F7" w:rsidTr="009B42DD">
        <w:trPr>
          <w:trHeight w:val="271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0C07" w:rsidRPr="00E934F7" w:rsidRDefault="00410C07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0C07" w:rsidRPr="00E934F7" w:rsidRDefault="00410C07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0C07" w:rsidRPr="00E934F7" w:rsidRDefault="00410C07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0C07" w:rsidRPr="00E934F7" w:rsidRDefault="00410C07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0C07" w:rsidRPr="00E934F7" w:rsidRDefault="00410C07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0C07" w:rsidRPr="00E934F7" w:rsidRDefault="00410C07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7B58" w:rsidRPr="00E934F7" w:rsidTr="00E26855">
        <w:trPr>
          <w:trHeight w:val="133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09.12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Акцептованы счета поставщиков и сторонних организаций: 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 за текущий ремонт административного здания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коммунальные услуги (освещение, отопление, газ), потребленные основным производственным цехом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коммунальные услуги и услуги связи подразделений общехозяйственного назначения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94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транспортно-экспедиторские услуги по доставке готовой продукции до железнодорожной станции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79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налог на добавленную стоимость по ремонтным работам и потребленным услугам</w:t>
            </w:r>
          </w:p>
          <w:p w:rsidR="00467B58" w:rsidRPr="00E934F7" w:rsidRDefault="00467B58" w:rsidP="00E934F7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194 000</w:t>
            </w:r>
          </w:p>
          <w:p w:rsidR="00350C8C" w:rsidRPr="00E934F7" w:rsidRDefault="00350C8C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160 000</w:t>
            </w:r>
          </w:p>
          <w:p w:rsidR="00350C8C" w:rsidRPr="00E934F7" w:rsidRDefault="00350C8C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C8C" w:rsidRPr="00E934F7" w:rsidRDefault="00350C8C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37 000</w:t>
            </w:r>
          </w:p>
          <w:p w:rsidR="00350C8C" w:rsidRPr="00E934F7" w:rsidRDefault="00350C8C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C8C" w:rsidRPr="00E934F7" w:rsidRDefault="00350C8C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5 500</w:t>
            </w:r>
          </w:p>
          <w:p w:rsidR="00350C8C" w:rsidRPr="00E934F7" w:rsidRDefault="00350C8C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C8C" w:rsidRPr="00E934F7" w:rsidRDefault="00350C8C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71 370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  <w:r w:rsidR="00350C8C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25</w:t>
            </w: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44</w:t>
            </w: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0C8C" w:rsidRPr="00E934F7" w:rsidRDefault="00350C8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</w:tc>
      </w:tr>
      <w:tr w:rsidR="00467B58" w:rsidRPr="00E934F7" w:rsidTr="00E26855">
        <w:trPr>
          <w:trHeight w:val="919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10.12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Оприходованы по цене возможного использования возвратные материалы из основного производства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19 000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69585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69585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467B58" w:rsidRPr="00E934F7" w:rsidTr="00E26855">
        <w:trPr>
          <w:trHeight w:val="845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 xml:space="preserve"> 11.12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Начислена пошлина за регистрацию патента на новый способ получения высокопрочной ткани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69585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69585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76-2</w:t>
            </w:r>
          </w:p>
        </w:tc>
      </w:tr>
      <w:tr w:rsidR="00467B58" w:rsidRPr="00E934F7" w:rsidTr="009B42DD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Оплачены с расчетного счета организации: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а) счета поставщиков и подрядчиков за поставленное оборудование, матери алы, коммунальные услуги и пр.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б) проценты за краткосрочные кредиты банка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в) пошлина за регистрацию патента на новый способ получения высокопрочной ткани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г) штраф налогового органа за нарушение сроков представления декларации  по налогу на прибыль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д) налог на доходы физических лиц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е) взносы в Пенсионный фонд РФ, Фонд социального страхования РФ, Фонд обязательного медицинского страхования РФ за ноябрь 20ХХ г.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 xml:space="preserve">з) </w:t>
            </w:r>
            <w:r w:rsidR="00695851" w:rsidRPr="00E934F7">
              <w:rPr>
                <w:rFonts w:ascii="Times New Roman" w:hAnsi="Times New Roman" w:cs="Times New Roman"/>
              </w:rPr>
              <w:t>алименты, удержанные по исполни</w:t>
            </w:r>
            <w:r w:rsidRPr="00E934F7">
              <w:rPr>
                <w:rFonts w:ascii="Times New Roman" w:hAnsi="Times New Roman" w:cs="Times New Roman"/>
              </w:rPr>
              <w:t>тельным листам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и) в погашение краткосрочных кредитов банка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1 206 000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695851" w:rsidRPr="00E934F7" w:rsidRDefault="0069585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___</w:t>
            </w:r>
          </w:p>
          <w:p w:rsidR="00695851" w:rsidRPr="00E934F7" w:rsidRDefault="0069585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695851" w:rsidRPr="00E934F7" w:rsidRDefault="0069585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695851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40 400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111</w:t>
            </w:r>
            <w:r w:rsidR="00695851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500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695851" w:rsidRPr="00E934F7" w:rsidRDefault="0069585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695851" w:rsidRPr="00E934F7" w:rsidRDefault="0069585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</w:t>
            </w:r>
            <w:r w:rsidR="00695851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900</w:t>
            </w:r>
          </w:p>
          <w:p w:rsidR="00695851" w:rsidRPr="00E934F7" w:rsidRDefault="0069585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140 000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1 514</w:t>
            </w:r>
            <w:r w:rsidR="00243364" w:rsidRPr="00E934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60</w:t>
            </w: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66</w:t>
            </w: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76-2</w:t>
            </w: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___</w:t>
            </w:r>
          </w:p>
          <w:p w:rsidR="00243364" w:rsidRPr="00E934F7" w:rsidRDefault="0024336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68</w:t>
            </w: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76-2</w:t>
            </w: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378B" w:rsidRPr="00E934F7" w:rsidRDefault="005E378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___</w:t>
            </w: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26332" w:rsidRPr="00E934F7" w:rsidRDefault="0052633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</w:tc>
      </w:tr>
      <w:tr w:rsidR="009B42DD" w:rsidRPr="00E934F7" w:rsidTr="009B42DD">
        <w:trPr>
          <w:trHeight w:val="576"/>
          <w:jc w:val="center"/>
        </w:trPr>
        <w:tc>
          <w:tcPr>
            <w:tcW w:w="9627" w:type="dxa"/>
            <w:gridSpan w:val="6"/>
            <w:shd w:val="clear" w:color="auto" w:fill="FFFFFF"/>
          </w:tcPr>
          <w:p w:rsidR="009B42DD" w:rsidRDefault="009B42DD" w:rsidP="00932729">
            <w:pPr>
              <w:pStyle w:val="a9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2DD" w:rsidRPr="00E934F7" w:rsidTr="009B42DD">
        <w:trPr>
          <w:trHeight w:val="444"/>
          <w:jc w:val="center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9B42DD" w:rsidRPr="00952C3F" w:rsidRDefault="009B42DD" w:rsidP="00932729">
            <w:pPr>
              <w:pStyle w:val="a9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7</w:t>
            </w:r>
          </w:p>
        </w:tc>
      </w:tr>
      <w:tr w:rsidR="009B42DD" w:rsidRPr="00E934F7" w:rsidTr="009B42DD">
        <w:trPr>
          <w:trHeight w:val="286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2DD" w:rsidRPr="00E934F7" w:rsidRDefault="009B42D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2DD" w:rsidRPr="00E934F7" w:rsidRDefault="009B42D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2DD" w:rsidRPr="00E934F7" w:rsidRDefault="009B42D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2DD" w:rsidRPr="00E934F7" w:rsidRDefault="009B42D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2DD" w:rsidRPr="00E934F7" w:rsidRDefault="009B42D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42DD" w:rsidRPr="00E934F7" w:rsidRDefault="009B42D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7B58" w:rsidRPr="00E934F7" w:rsidTr="009B42DD">
        <w:trPr>
          <w:trHeight w:val="969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Получены с расчетного счета наличные деньги в кассу организации для выплаты заработной платы, на командировки, хозяйственные расходы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300</w:t>
            </w:r>
            <w:r w:rsidR="002B7293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2B7293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7293" w:rsidRPr="00E934F7" w:rsidRDefault="002B7293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Выплачены из кассы организации: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а)</w:t>
            </w:r>
            <w:r w:rsidRPr="00E934F7">
              <w:rPr>
                <w:rFonts w:ascii="Times New Roman" w:hAnsi="Times New Roman" w:cs="Times New Roman"/>
              </w:rPr>
              <w:tab/>
              <w:t>заработная плата, пособия по временной нетрудоспособности за ноябрь 20ХХ г.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б)</w:t>
            </w:r>
            <w:r w:rsidRPr="00E934F7">
              <w:rPr>
                <w:rFonts w:ascii="Times New Roman" w:hAnsi="Times New Roman" w:cs="Times New Roman"/>
              </w:rPr>
              <w:tab/>
              <w:t>под отчет на командировочные и хозяйственные расходы: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 xml:space="preserve">экспедитору Федченко А.С. 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 xml:space="preserve">технологу Ахатовой А.Р. 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250 000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2 600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9 000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261</w:t>
            </w:r>
            <w:r w:rsidR="005D33AE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71-1</w:t>
            </w: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71-3</w:t>
            </w: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50</w:t>
            </w: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50</w:t>
            </w:r>
          </w:p>
          <w:p w:rsidR="005D33AE" w:rsidRPr="00E934F7" w:rsidRDefault="005D33AE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50</w:t>
            </w:r>
          </w:p>
        </w:tc>
      </w:tr>
      <w:tr w:rsidR="00467B58" w:rsidRPr="00E934F7" w:rsidTr="009B42DD">
        <w:trPr>
          <w:trHeight w:val="18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Депонирована невыданная заработная плата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56 100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D318D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D318D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76-2</w:t>
            </w:r>
          </w:p>
        </w:tc>
      </w:tr>
      <w:tr w:rsidR="00467B58" w:rsidRPr="00E934F7" w:rsidTr="009B42DD">
        <w:trPr>
          <w:trHeight w:val="613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Внесена из кассы на расчетный счет денежная наличность сверх установленного лимита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38</w:t>
            </w:r>
            <w:r w:rsidR="00EC67CD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EC67CD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EC67CD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50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Поступили деньги на расчетный счет организации: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а)</w:t>
            </w:r>
            <w:r w:rsidRPr="00E934F7">
              <w:rPr>
                <w:rFonts w:ascii="Times New Roman" w:hAnsi="Times New Roman" w:cs="Times New Roman"/>
              </w:rPr>
              <w:tab/>
              <w:t>от покупателя за проданную продукцию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б)</w:t>
            </w:r>
            <w:r w:rsidRPr="00E934F7">
              <w:rPr>
                <w:rFonts w:ascii="Times New Roman" w:hAnsi="Times New Roman" w:cs="Times New Roman"/>
              </w:rPr>
              <w:tab/>
              <w:t>в погашение дебиторской задолженности (прочей)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1 900 000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1 910</w:t>
            </w:r>
            <w:r w:rsidR="003E6949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62</w:t>
            </w: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76-1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Отражены результаты годовой инвентаризации: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а)</w:t>
            </w:r>
            <w:r w:rsidRPr="00E934F7">
              <w:rPr>
                <w:rFonts w:ascii="Times New Roman" w:hAnsi="Times New Roman" w:cs="Times New Roman"/>
              </w:rPr>
              <w:tab/>
              <w:t>излишки материалов на складе (по рыночной стоимости)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б)</w:t>
            </w:r>
            <w:r w:rsidRPr="00E934F7">
              <w:rPr>
                <w:rFonts w:ascii="Times New Roman" w:hAnsi="Times New Roman" w:cs="Times New Roman"/>
              </w:rPr>
              <w:tab/>
              <w:t>недостача готовой продукции на складе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в)</w:t>
            </w:r>
            <w:r w:rsidRPr="00E934F7">
              <w:rPr>
                <w:rFonts w:ascii="Times New Roman" w:hAnsi="Times New Roman" w:cs="Times New Roman"/>
              </w:rPr>
              <w:tab/>
              <w:t>недостача готовой продукции отнесена на виновное лицо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3 600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1 100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</w:t>
            </w:r>
            <w:r w:rsidR="003E6949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10</w:t>
            </w: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94</w:t>
            </w: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91</w:t>
            </w: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43</w:t>
            </w: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949" w:rsidRPr="00E934F7" w:rsidRDefault="003E6949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94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Отражены расходы на служебные командировки и хозяйственные нужды по утвержденным авансовым отчетам (общехозяйственные расходы):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а)</w:t>
            </w:r>
            <w:r w:rsidRPr="00E934F7">
              <w:rPr>
                <w:rFonts w:ascii="Times New Roman" w:hAnsi="Times New Roman" w:cs="Times New Roman"/>
              </w:rPr>
              <w:tab/>
              <w:t>отражены расходы на служебную командировку Ахатовой А.Р. по утвержденному авансовому отчету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б)</w:t>
            </w:r>
            <w:r w:rsidRPr="00E934F7">
              <w:rPr>
                <w:rFonts w:ascii="Times New Roman" w:hAnsi="Times New Roman" w:cs="Times New Roman"/>
              </w:rPr>
              <w:tab/>
              <w:t>израсходовано из подотчетных сумм на хозяйственные нужды Федченю А.С.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7 100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</w:t>
            </w:r>
            <w:r w:rsidR="00F73E95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71-3</w:t>
            </w: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73E95" w:rsidRPr="00E934F7" w:rsidRDefault="00F73E95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71-1</w:t>
            </w:r>
          </w:p>
        </w:tc>
      </w:tr>
      <w:tr w:rsidR="00467B58" w:rsidRPr="00E934F7" w:rsidTr="009B42DD">
        <w:trPr>
          <w:trHeight w:val="49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Остаток неиспользованных подотчетных сумм внесен в кассу Ахатовой А.Р.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1 900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F3FA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F3FAA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71-3</w:t>
            </w:r>
          </w:p>
        </w:tc>
      </w:tr>
      <w:tr w:rsidR="00467B58" w:rsidRPr="00E934F7" w:rsidTr="009A1426">
        <w:trPr>
          <w:trHeight w:val="643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Отражены как недостачи и потери суммы, не возвращенные в установленные сроки подотчетным лицом Федченко А. С.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1 600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C60B13" w:rsidP="00E934F7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94</w:t>
            </w:r>
          </w:p>
          <w:p w:rsidR="00C60B13" w:rsidRPr="00E934F7" w:rsidRDefault="00C60B13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C60B13" w:rsidP="00E934F7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71-1</w:t>
            </w:r>
          </w:p>
          <w:p w:rsidR="00C60B13" w:rsidRPr="00E934F7" w:rsidRDefault="00C60B13" w:rsidP="00E934F7">
            <w:pPr>
              <w:spacing w:after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94</w:t>
            </w:r>
          </w:p>
        </w:tc>
      </w:tr>
      <w:tr w:rsidR="009A1426" w:rsidRPr="00E934F7" w:rsidTr="009A1426">
        <w:trPr>
          <w:trHeight w:val="302"/>
          <w:jc w:val="center"/>
        </w:trPr>
        <w:tc>
          <w:tcPr>
            <w:tcW w:w="9627" w:type="dxa"/>
            <w:gridSpan w:val="6"/>
            <w:shd w:val="clear" w:color="auto" w:fill="FFFFFF"/>
          </w:tcPr>
          <w:p w:rsidR="009A1426" w:rsidRDefault="009A1426" w:rsidP="00932729">
            <w:pPr>
              <w:pStyle w:val="a9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333D" w:rsidRPr="00E934F7" w:rsidTr="009A1426">
        <w:trPr>
          <w:trHeight w:val="302"/>
          <w:jc w:val="center"/>
        </w:trPr>
        <w:tc>
          <w:tcPr>
            <w:tcW w:w="9627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CD333D" w:rsidRPr="00952C3F" w:rsidRDefault="00CD333D" w:rsidP="00932729">
            <w:pPr>
              <w:pStyle w:val="a9"/>
              <w:tabs>
                <w:tab w:val="left" w:pos="6780"/>
              </w:tabs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7</w:t>
            </w:r>
          </w:p>
        </w:tc>
      </w:tr>
      <w:tr w:rsidR="00CD333D" w:rsidRPr="00E934F7" w:rsidTr="009A1426">
        <w:trPr>
          <w:trHeight w:val="255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3D" w:rsidRPr="00E934F7" w:rsidRDefault="00CD333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3D" w:rsidRPr="00E934F7" w:rsidRDefault="00CD333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3D" w:rsidRPr="00E934F7" w:rsidRDefault="00CD333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3D" w:rsidRPr="00E934F7" w:rsidRDefault="00CD333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3D" w:rsidRPr="00E934F7" w:rsidRDefault="00CD333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33D" w:rsidRPr="00E934F7" w:rsidRDefault="00CD333D" w:rsidP="00932729">
            <w:pPr>
              <w:pStyle w:val="a9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7B58" w:rsidRPr="00E934F7" w:rsidTr="009A1426">
        <w:trPr>
          <w:trHeight w:val="96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По договору купли-продажи ценных бумаг на вторичном рынке приобретен пакет акций ОАО «Роса», счета за которые не оплачены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602" w:rsidRPr="00E934F7" w:rsidRDefault="00D336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602" w:rsidRPr="00E934F7" w:rsidRDefault="00E40A5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</w:rPr>
              <w:t>_</w:t>
            </w:r>
            <w:r w:rsidR="00D33602" w:rsidRPr="00E934F7">
              <w:rPr>
                <w:rFonts w:ascii="Times New Roman" w:hAnsi="Times New Roman" w:cs="Times New Roman"/>
              </w:rPr>
              <w:t>__</w:t>
            </w:r>
          </w:p>
        </w:tc>
      </w:tr>
      <w:tr w:rsidR="00467B58" w:rsidRPr="00E934F7" w:rsidTr="009A1426">
        <w:trPr>
          <w:trHeight w:val="543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Перечислены с расчетного счета денежные средства акционерному обществу «Роса» за акции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E40A51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602" w:rsidRPr="00E934F7" w:rsidRDefault="00D336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602" w:rsidRPr="00E934F7" w:rsidRDefault="00D336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</w:rPr>
              <w:t>___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Начислена заработная плата, пособие и другие выплаты персоналу организации за декабрь 20ХХ г.: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а) рабочим основного производственного цеха за изготовление продукции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б) рабочим и служащим за обслуживание и управление цехами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в) руководителям, специалистам и служащим за управление организацией и обслуживание общехозяйственных подразделений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г) сотрудникам, обслуживающим процесс сбыта продукции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д) пособия по временной нетрудоспособности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е) специалистам за разработку нового способа получения высокопрочной ткани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215 000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70 000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45</w:t>
            </w:r>
            <w:r w:rsidR="005500AA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5500AA" w:rsidRPr="00E934F7" w:rsidRDefault="005500AA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5500AA" w:rsidRPr="00E934F7" w:rsidRDefault="005500AA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17 000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3 000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</w:t>
            </w:r>
            <w:r w:rsidR="005500AA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000</w:t>
            </w:r>
          </w:p>
          <w:p w:rsidR="005500AA" w:rsidRPr="00E934F7" w:rsidRDefault="005500AA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360</w:t>
            </w:r>
            <w:r w:rsidR="00352F2C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20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25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44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52F2C" w:rsidRPr="00E934F7" w:rsidRDefault="00352F2C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Из начисленной заработной платы и других выплат произведены удержания: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а) налога на доходы физических лиц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б) по исполнительным листам (алименты)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в) удержана сумма недостачи из заработной платы виновного лица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г) удержана признанная работницей Федченко А.С. и не сданная ею в кассу подотчетная сумма, ранее учтенная как недостачи и потери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35 400</w:t>
            </w:r>
          </w:p>
          <w:p w:rsidR="001E30D2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2 900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2 300</w:t>
            </w: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</w:t>
            </w:r>
            <w:r w:rsidR="001E30D2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600</w:t>
            </w: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41</w:t>
            </w:r>
            <w:r w:rsidR="001E30D2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68</w:t>
            </w: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76-2</w:t>
            </w: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73</w:t>
            </w: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E30D2" w:rsidRPr="00E934F7" w:rsidRDefault="001E30D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73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Начислены страховые взносы на обязательное пенсионное, социальное и медицинское страхование в размере 30% от начисленной заработной платы персоналу организации за декабрь 20ХХ г.</w:t>
            </w:r>
            <w:r w:rsidRPr="00E934F7">
              <w:rPr>
                <w:rStyle w:val="52"/>
                <w:sz w:val="24"/>
                <w:szCs w:val="24"/>
              </w:rPr>
              <w:t xml:space="preserve"> (суммы определить):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изготовление продукции в основном производстве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40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обслуживание и управление цехами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управление организацией и обслуживание общехозяйственных подразделений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обслуживание процесса сбыта продукции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д)</w:t>
            </w:r>
            <w:r w:rsidRPr="00E934F7">
              <w:rPr>
                <w:rFonts w:ascii="Times New Roman" w:hAnsi="Times New Roman" w:cs="Times New Roman"/>
              </w:rPr>
              <w:tab/>
              <w:t xml:space="preserve">за разработку нового способа получения высокопрочной ткани 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FD4EC4" w:rsidRPr="00E934F7" w:rsidRDefault="00FD4EC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FD4EC4" w:rsidRPr="00E934F7" w:rsidRDefault="00FD4EC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FD4EC4" w:rsidRPr="00E934F7" w:rsidRDefault="00FD4EC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FD4EC4" w:rsidRPr="00E934F7" w:rsidRDefault="00FD4EC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FD4EC4" w:rsidRPr="00E934F7" w:rsidRDefault="00FD4EC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FD4EC4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64500</w:t>
            </w: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21000</w:t>
            </w: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13500</w:t>
            </w: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lastRenderedPageBreak/>
              <w:t>5100</w:t>
            </w: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3000</w:t>
            </w: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5C311B" w:rsidRPr="00E934F7" w:rsidRDefault="005C311B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107</w:t>
            </w:r>
            <w:r w:rsidR="0060275F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20</w:t>
            </w: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25</w:t>
            </w: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lastRenderedPageBreak/>
              <w:t>44</w:t>
            </w: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lastRenderedPageBreak/>
              <w:t>69</w:t>
            </w: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0275F" w:rsidRPr="00E934F7" w:rsidRDefault="0060275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 взнос на обязательное социальное страхование от несчастных случаев на производстве и профессиональных заболеваний от начисленной заработной платы персоналу организации за декабрь 20ХХ г.</w:t>
            </w:r>
            <w:r w:rsidRPr="00E934F7">
              <w:rPr>
                <w:rStyle w:val="43"/>
                <w:sz w:val="24"/>
                <w:szCs w:val="24"/>
              </w:rPr>
              <w:t xml:space="preserve"> (сумму определить):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изготовление продукции в основном производстве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40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обслуживание и управление цехами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управление организацией и обслуживание общехозяйственных подразделений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обслуживание процесса сбыта продукции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за разработку нового способа получения высокопрочной ткани</w:t>
            </w:r>
          </w:p>
          <w:p w:rsidR="00467B58" w:rsidRPr="00E934F7" w:rsidRDefault="00467B58" w:rsidP="00E934F7">
            <w:pPr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 xml:space="preserve"> 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860</w:t>
            </w: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280</w:t>
            </w: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180</w:t>
            </w: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68</w:t>
            </w: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40</w:t>
            </w: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217694" w:rsidRPr="00E934F7" w:rsidRDefault="00217694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20</w:t>
            </w: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25</w:t>
            </w: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44</w:t>
            </w: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7302" w:rsidRPr="00E934F7" w:rsidRDefault="00BB730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69</w:t>
            </w:r>
          </w:p>
        </w:tc>
      </w:tr>
      <w:tr w:rsidR="00467B58" w:rsidRPr="00E934F7" w:rsidTr="00E26855">
        <w:trPr>
          <w:trHeight w:val="578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Начислены проценты по краткосрочным кредитам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153C6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153C6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66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Патент на изобретение нового способа получения высокопрочной ткани принят к учету в качестве нематериального актива</w:t>
            </w:r>
            <w:r w:rsidRPr="00E934F7">
              <w:rPr>
                <w:rStyle w:val="32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153C6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98540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153C6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153C6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08-8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Сумма налога на добавленную стоимость по приобретенным ценностям, принятым работам, выставленная поставщикам и подрядчикам в счетах- фактурах, подлежит зачету по расчету с бюджетом</w:t>
            </w:r>
            <w:r w:rsidRPr="00E934F7">
              <w:rPr>
                <w:rStyle w:val="32"/>
                <w:sz w:val="24"/>
                <w:szCs w:val="24"/>
              </w:rPr>
              <w:t xml:space="preserve"> (сумму определить и списать полностью с учетом входящего остатка)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153C6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355355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153C6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9153C6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19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основных средств: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производственного оборудования, здания и инвентаря цехов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89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зданий, сооружений и инвентаря общехозяйственного назначения 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39F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230 000</w:t>
            </w:r>
          </w:p>
          <w:p w:rsidR="0059639F" w:rsidRPr="00E934F7" w:rsidRDefault="0059639F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37 000</w:t>
            </w:r>
          </w:p>
          <w:p w:rsidR="0059639F" w:rsidRPr="00E934F7" w:rsidRDefault="0059639F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</w:rPr>
              <w:t>267</w:t>
            </w:r>
            <w:r w:rsidR="0059639F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9639F" w:rsidRPr="00E934F7" w:rsidRDefault="0059639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25</w:t>
            </w:r>
          </w:p>
          <w:p w:rsidR="0059639F" w:rsidRPr="00E934F7" w:rsidRDefault="0059639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9639F" w:rsidRPr="00E934F7" w:rsidRDefault="0059639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9639F" w:rsidRPr="00E934F7" w:rsidRDefault="0059639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02</w:t>
            </w:r>
          </w:p>
          <w:p w:rsidR="0059639F" w:rsidRPr="00E934F7" w:rsidRDefault="0059639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9639F" w:rsidRPr="00E934F7" w:rsidRDefault="0059639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02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89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по нематериальным активам, используемым на общепроизводственные нужды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27 000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E60D9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E60D94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05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Списаны общепроизводственные расходы для включения в себестоимость выпущенной продукции</w:t>
            </w:r>
            <w:r w:rsidRPr="00E934F7">
              <w:rPr>
                <w:rStyle w:val="20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F01522" w:rsidP="00E934F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934F7">
              <w:rPr>
                <w:rFonts w:ascii="Times New Roman" w:hAnsi="Times New Roman" w:cs="Times New Roman"/>
                <w:lang w:eastAsia="en-US"/>
              </w:rPr>
              <w:t>593 280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522" w:rsidRPr="00E934F7" w:rsidRDefault="00F0152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F0152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25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Оприходована на складе выпущенная из производства готовая продукция по фактической себестоимости</w:t>
            </w:r>
          </w:p>
          <w:p w:rsidR="00467B58" w:rsidRPr="00E934F7" w:rsidRDefault="00467B58" w:rsidP="00E934F7">
            <w:pPr>
              <w:pStyle w:val="71"/>
              <w:shd w:val="clear" w:color="auto" w:fill="auto"/>
              <w:spacing w:line="240" w:lineRule="auto"/>
              <w:jc w:val="left"/>
              <w:rPr>
                <w:rStyle w:val="70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4F7">
              <w:rPr>
                <w:rStyle w:val="70"/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(сумму определить и отразить на счетах,, имея в виду, что остатки незавершенного производства на конец месяца составили 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70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45 700руб.)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0E234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lastRenderedPageBreak/>
              <w:t>1 134 040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0E234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0E234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7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i w:val="0"/>
                <w:sz w:val="24"/>
                <w:szCs w:val="24"/>
              </w:rPr>
              <w:t>Списана сумма общехозяйственных расходов на себестоимость проданной продукции в качестве расходов по обычным видам деятельности</w:t>
            </w:r>
            <w:r w:rsidRPr="00E934F7">
              <w:rPr>
                <w:rStyle w:val="70"/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E934F7">
              <w:rPr>
                <w:rStyle w:val="70"/>
                <w:rFonts w:ascii="Times New Roman" w:hAnsi="Times New Roman" w:cs="Times New Roman"/>
                <w:iCs/>
                <w:sz w:val="24"/>
                <w:szCs w:val="24"/>
              </w:rPr>
              <w:t>сумму определить</w:t>
            </w:r>
            <w:r w:rsidRPr="00E934F7">
              <w:rPr>
                <w:rStyle w:val="70"/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0E234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432 580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0E234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0E234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26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Отгружена готовая продукция покупателям в соответствии с договорами: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ab/>
              <w:t>отражена выручка от продажи готовой продукции в сумме, указанной в расчетных документах</w:t>
            </w:r>
          </w:p>
          <w:p w:rsidR="00467B58" w:rsidRPr="00E934F7" w:rsidRDefault="00467B58" w:rsidP="00E934F7">
            <w:pPr>
              <w:pStyle w:val="7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i w:val="0"/>
                <w:sz w:val="24"/>
                <w:szCs w:val="24"/>
              </w:rPr>
              <w:t>б)</w:t>
            </w:r>
            <w:r w:rsidRPr="00E934F7">
              <w:rPr>
                <w:rFonts w:ascii="Times New Roman" w:hAnsi="Times New Roman" w:cs="Times New Roman"/>
                <w:i w:val="0"/>
                <w:sz w:val="24"/>
                <w:szCs w:val="24"/>
              </w:rPr>
              <w:tab/>
              <w:t>списана со склада отгруженная готовая продукция по фактической производственной себестоимости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861" w:rsidRPr="00E934F7" w:rsidRDefault="00BB586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BB5861" w:rsidRPr="00E934F7" w:rsidRDefault="00BB586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BB5861" w:rsidRPr="00E934F7" w:rsidRDefault="00467B58" w:rsidP="00E934F7">
            <w:pPr>
              <w:jc w:val="center"/>
              <w:rPr>
                <w:rFonts w:ascii="Times New Roman" w:hAnsi="Times New Roman" w:cs="Times New Roman"/>
              </w:rPr>
            </w:pPr>
            <w:r w:rsidRPr="00E934F7">
              <w:rPr>
                <w:rFonts w:ascii="Times New Roman" w:hAnsi="Times New Roman" w:cs="Times New Roman"/>
              </w:rPr>
              <w:t>2 348 200</w:t>
            </w:r>
          </w:p>
          <w:p w:rsidR="00BB5861" w:rsidRPr="00E934F7" w:rsidRDefault="00BB586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BB5861" w:rsidRPr="00E934F7" w:rsidRDefault="00BB5861" w:rsidP="00E934F7">
            <w:pPr>
              <w:jc w:val="center"/>
              <w:rPr>
                <w:rFonts w:ascii="Times New Roman" w:hAnsi="Times New Roman" w:cs="Times New Roman"/>
              </w:rPr>
            </w:pPr>
          </w:p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</w:rPr>
              <w:t>1 548</w:t>
            </w:r>
            <w:r w:rsidR="00BB5861" w:rsidRPr="00E934F7">
              <w:rPr>
                <w:rFonts w:ascii="Times New Roman" w:hAnsi="Times New Roman" w:cs="Times New Roman"/>
              </w:rPr>
              <w:t> </w:t>
            </w:r>
            <w:r w:rsidRPr="00E934F7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5861" w:rsidRPr="00E934F7" w:rsidRDefault="00BB5861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B5861" w:rsidRPr="00E934F7" w:rsidRDefault="00543B2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62</w:t>
            </w:r>
          </w:p>
          <w:p w:rsidR="00543B2F" w:rsidRPr="00E934F7" w:rsidRDefault="00543B2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43B2F" w:rsidRPr="00E934F7" w:rsidRDefault="00543B2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43B2F" w:rsidRPr="00E934F7" w:rsidRDefault="00543B2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43B2F" w:rsidRPr="00E934F7" w:rsidRDefault="00543B2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43B2F" w:rsidRPr="00E934F7" w:rsidRDefault="00543B2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90</w:t>
            </w:r>
          </w:p>
          <w:p w:rsidR="00543B2F" w:rsidRPr="00E934F7" w:rsidRDefault="00543B2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43B2F" w:rsidRPr="00E934F7" w:rsidRDefault="00543B2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43B2F" w:rsidRPr="00E934F7" w:rsidRDefault="00543B2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43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Начислен налог на добавленную стоимость с выручки от продажи продукции по ставке 18%</w:t>
            </w:r>
            <w:r w:rsidRPr="00E934F7">
              <w:rPr>
                <w:rStyle w:val="11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11FEF" w:rsidP="00E934F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358 200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11FE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11FEF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68</w:t>
            </w:r>
          </w:p>
        </w:tc>
      </w:tr>
      <w:tr w:rsidR="00467B58" w:rsidRPr="00E934F7" w:rsidTr="00E26855">
        <w:trPr>
          <w:trHeight w:val="465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Списаны расходы на продажу, относящиеся к проданной продукции</w:t>
            </w:r>
            <w:r w:rsidRPr="00E934F7">
              <w:rPr>
                <w:rStyle w:val="11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5281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35 668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5281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52818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44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 финансовый результат от продаж продукции за декабрь 20ХХ г.</w:t>
            </w:r>
          </w:p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72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E123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27 080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E123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E123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90</w:t>
            </w:r>
          </w:p>
        </w:tc>
      </w:tr>
      <w:tr w:rsidR="00467B58" w:rsidRPr="00E934F7" w:rsidTr="00E26855">
        <w:trPr>
          <w:trHeight w:val="687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7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 результат по прочим доходам и расходам</w:t>
            </w:r>
            <w:r w:rsidRPr="00E934F7">
              <w:rPr>
                <w:rStyle w:val="11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E123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4 600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E123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E123B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99</w:t>
            </w:r>
          </w:p>
        </w:tc>
      </w:tr>
      <w:tr w:rsidR="00467B58" w:rsidRPr="00E934F7" w:rsidTr="00E26855">
        <w:trPr>
          <w:trHeight w:val="854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Style w:val="73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Доначислен налог на прибыль за декабрь 20ХХ г. в размере 20%</w:t>
            </w:r>
            <w:r w:rsidRPr="00E934F7">
              <w:rPr>
                <w:rStyle w:val="72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(сумму определить при заполнении отчета о прибылях и убытках, Приложение 4)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36A4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</w:rPr>
              <w:t>_</w:t>
            </w:r>
            <w:r w:rsidR="00BB09C7" w:rsidRPr="00E934F7">
              <w:rPr>
                <w:rFonts w:ascii="Times New Roman" w:hAnsi="Times New Roman" w:cs="Times New Roman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736A42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</w:rPr>
              <w:t>_</w:t>
            </w:r>
            <w:r w:rsidR="00BB09C7" w:rsidRPr="00E934F7">
              <w:rPr>
                <w:rFonts w:ascii="Times New Roman" w:hAnsi="Times New Roman" w:cs="Times New Roman"/>
              </w:rPr>
              <w:t>__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B09C7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</w:rPr>
              <w:t>___</w:t>
            </w:r>
          </w:p>
        </w:tc>
      </w:tr>
      <w:tr w:rsidR="00467B58" w:rsidRPr="00E934F7" w:rsidTr="00E26855">
        <w:trPr>
          <w:trHeight w:val="700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9B42DD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7B58" w:rsidRPr="00E934F7" w:rsidRDefault="00467B58" w:rsidP="00E934F7">
            <w:pPr>
              <w:pStyle w:val="7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34F7">
              <w:rPr>
                <w:rFonts w:ascii="Times New Roman" w:hAnsi="Times New Roman" w:cs="Times New Roman"/>
                <w:sz w:val="24"/>
                <w:szCs w:val="24"/>
              </w:rPr>
              <w:t>Списана нераспределенная прибыль отчетного года</w:t>
            </w:r>
            <w:r w:rsidRPr="00E934F7">
              <w:rPr>
                <w:rStyle w:val="11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B09C7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2 475 941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B09C7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99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7B58" w:rsidRPr="00E934F7" w:rsidRDefault="00BB09C7" w:rsidP="00E934F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934F7">
              <w:rPr>
                <w:rFonts w:ascii="Times New Roman" w:hAnsi="Times New Roman" w:cs="Times New Roman"/>
                <w:color w:val="auto"/>
              </w:rPr>
              <w:t>84</w:t>
            </w:r>
          </w:p>
        </w:tc>
      </w:tr>
    </w:tbl>
    <w:p w:rsidR="00605882" w:rsidRDefault="00605882" w:rsidP="007C3C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Default="004828D3" w:rsidP="007C3C2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Составим бухгалтерские проводки по операциям, приведенным в задании в таблице 7.</w:t>
      </w:r>
    </w:p>
    <w:p w:rsidR="004828D3" w:rsidRDefault="004828D3" w:rsidP="004828D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CB31D9" w:rsidP="00CB31D9">
      <w:pPr>
        <w:pStyle w:val="31"/>
        <w:shd w:val="clear" w:color="auto" w:fill="auto"/>
        <w:spacing w:before="0" w:after="74" w:line="276" w:lineRule="auto"/>
        <w:ind w:left="940" w:right="1140"/>
        <w:rPr>
          <w:rStyle w:val="350"/>
          <w:b w:val="0"/>
          <w:bCs w:val="0"/>
          <w:sz w:val="28"/>
          <w:szCs w:val="28"/>
        </w:rPr>
      </w:pPr>
      <w:r>
        <w:rPr>
          <w:rStyle w:val="350"/>
          <w:b w:val="0"/>
          <w:bCs w:val="0"/>
          <w:sz w:val="28"/>
          <w:szCs w:val="28"/>
        </w:rPr>
        <w:t>Счет 01</w:t>
      </w:r>
      <w:r w:rsidR="004828D3" w:rsidRPr="00CB31D9">
        <w:rPr>
          <w:rStyle w:val="350"/>
          <w:b w:val="0"/>
          <w:bCs w:val="0"/>
          <w:sz w:val="28"/>
          <w:szCs w:val="28"/>
        </w:rPr>
        <w:t xml:space="preserve"> «Основные средства в организации»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00"/>
        <w:gridCol w:w="2160"/>
        <w:gridCol w:w="2700"/>
        <w:gridCol w:w="2079"/>
      </w:tblGrid>
      <w:tr w:rsidR="004828D3" w:rsidRPr="006751CC" w:rsidTr="009A1426">
        <w:trPr>
          <w:trHeight w:val="132"/>
        </w:trPr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6751CC" w:rsidTr="009A1426">
        <w:trPr>
          <w:trHeight w:val="26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2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6751CC" w:rsidTr="009A1426">
        <w:trPr>
          <w:trHeight w:val="26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24 950 000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6751CC" w:rsidTr="009A1426">
        <w:trPr>
          <w:trHeight w:val="27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8а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31D9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8500 000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5б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760 000</w:t>
            </w:r>
          </w:p>
        </w:tc>
      </w:tr>
      <w:tr w:rsidR="004828D3" w:rsidRPr="006751CC" w:rsidTr="006135E3">
        <w:trPr>
          <w:trHeight w:val="12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8б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153 000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B31D9" w:rsidRPr="006751CC" w:rsidTr="006135E3">
        <w:trPr>
          <w:trHeight w:val="12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31D9" w:rsidRPr="006751CC" w:rsidRDefault="00CB31D9" w:rsidP="009A1426">
            <w:pPr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31D9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1 003 000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31D9" w:rsidRPr="006751CC" w:rsidRDefault="00CB31D9" w:rsidP="009A1426">
            <w:pPr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31D9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760 000</w:t>
            </w:r>
          </w:p>
        </w:tc>
      </w:tr>
      <w:tr w:rsidR="00CB31D9" w:rsidRPr="006751CC" w:rsidTr="006135E3">
        <w:trPr>
          <w:trHeight w:val="1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31D9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31D9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25 193 000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31D9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31D9" w:rsidRPr="006751CC" w:rsidRDefault="00CB31D9" w:rsidP="009A142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74" w:line="276" w:lineRule="auto"/>
        <w:ind w:left="940" w:right="1140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30"/>
          <w:b w:val="0"/>
          <w:bCs w:val="0"/>
          <w:sz w:val="28"/>
          <w:szCs w:val="28"/>
        </w:rPr>
        <w:lastRenderedPageBreak/>
        <w:t>Счет 02 «Амортизация основных средств»</w:t>
      </w:r>
    </w:p>
    <w:tbl>
      <w:tblPr>
        <w:tblW w:w="0" w:type="auto"/>
        <w:jc w:val="center"/>
        <w:tblInd w:w="-4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85"/>
        <w:gridCol w:w="2160"/>
        <w:gridCol w:w="2700"/>
        <w:gridCol w:w="1849"/>
      </w:tblGrid>
      <w:tr w:rsidR="004828D3" w:rsidRPr="006751CC" w:rsidTr="006135E3">
        <w:trPr>
          <w:trHeight w:val="199"/>
          <w:jc w:val="center"/>
        </w:trPr>
        <w:tc>
          <w:tcPr>
            <w:tcW w:w="5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6751CC" w:rsidTr="006135E3">
        <w:trPr>
          <w:trHeight w:val="132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6751CC" w:rsidTr="006135E3">
        <w:trPr>
          <w:trHeight w:val="278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12 230 500</w:t>
            </w:r>
          </w:p>
        </w:tc>
      </w:tr>
      <w:tr w:rsidR="004828D3" w:rsidRPr="006751CC" w:rsidTr="006135E3">
        <w:trPr>
          <w:trHeight w:val="195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5б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760 000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32а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230 000</w:t>
            </w:r>
          </w:p>
        </w:tc>
      </w:tr>
      <w:tr w:rsidR="004828D3" w:rsidRPr="006751CC" w:rsidTr="006135E3">
        <w:trPr>
          <w:trHeight w:val="186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32б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37 000</w:t>
            </w:r>
          </w:p>
        </w:tc>
      </w:tr>
      <w:tr w:rsidR="004828D3" w:rsidRPr="006751CC" w:rsidTr="006135E3">
        <w:trPr>
          <w:trHeight w:val="189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760 000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267 000</w:t>
            </w:r>
          </w:p>
        </w:tc>
      </w:tr>
      <w:tr w:rsidR="004828D3" w:rsidRPr="006751CC" w:rsidTr="006135E3">
        <w:trPr>
          <w:trHeight w:val="194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B31D9" w:rsidP="006135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11 737 500</w:t>
            </w: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30"/>
          <w:b w:val="0"/>
          <w:bCs w:val="0"/>
          <w:sz w:val="28"/>
          <w:szCs w:val="28"/>
        </w:rPr>
        <w:t>Счет 04 «Нематериальные активы»</w:t>
      </w:r>
    </w:p>
    <w:tbl>
      <w:tblPr>
        <w:tblW w:w="0" w:type="auto"/>
        <w:jc w:val="center"/>
        <w:tblInd w:w="-3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23"/>
        <w:gridCol w:w="2160"/>
        <w:gridCol w:w="2700"/>
        <w:gridCol w:w="1894"/>
      </w:tblGrid>
      <w:tr w:rsidR="004828D3" w:rsidRPr="006751CC" w:rsidTr="004717D6">
        <w:trPr>
          <w:trHeight w:val="138"/>
          <w:jc w:val="center"/>
        </w:trPr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6751CC" w:rsidTr="004717D6">
        <w:trPr>
          <w:trHeight w:val="283"/>
          <w:jc w:val="center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6751CC" w:rsidTr="004717D6">
        <w:trPr>
          <w:trHeight w:val="274"/>
          <w:jc w:val="center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96BDE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1 670 000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6751CC" w:rsidTr="004717D6">
        <w:trPr>
          <w:trHeight w:val="263"/>
          <w:jc w:val="center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96BDE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98 540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6751CC" w:rsidTr="004717D6">
        <w:trPr>
          <w:trHeight w:val="268"/>
          <w:jc w:val="center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C96BDE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98 540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6751CC" w:rsidTr="004717D6">
        <w:trPr>
          <w:trHeight w:val="115"/>
          <w:jc w:val="center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CC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587936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751CC">
              <w:rPr>
                <w:rFonts w:ascii="Times New Roman" w:hAnsi="Times New Roman" w:cs="Times New Roman"/>
                <w:color w:val="auto"/>
              </w:rPr>
              <w:t>1 768 540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6751CC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20"/>
          <w:b w:val="0"/>
          <w:bCs w:val="0"/>
          <w:sz w:val="28"/>
          <w:szCs w:val="28"/>
        </w:rPr>
        <w:t>Счет 05 «Амортизация нематериальных активов»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1849"/>
      </w:tblGrid>
      <w:tr w:rsidR="004828D3" w:rsidRPr="00793F9B" w:rsidTr="004717D6">
        <w:trPr>
          <w:trHeight w:val="216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793F9B" w:rsidTr="004717D6">
        <w:trPr>
          <w:trHeight w:val="22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793F9B" w:rsidTr="004717D6">
        <w:trPr>
          <w:trHeight w:val="224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295 000</w:t>
            </w:r>
          </w:p>
        </w:tc>
      </w:tr>
      <w:tr w:rsidR="004828D3" w:rsidRPr="00793F9B" w:rsidTr="004717D6">
        <w:trPr>
          <w:trHeight w:val="214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27 000</w:t>
            </w:r>
          </w:p>
        </w:tc>
      </w:tr>
      <w:tr w:rsidR="004828D3" w:rsidRPr="00793F9B" w:rsidTr="004717D6">
        <w:trPr>
          <w:trHeight w:val="21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27 000</w:t>
            </w:r>
          </w:p>
        </w:tc>
      </w:tr>
      <w:tr w:rsidR="004828D3" w:rsidRPr="00793F9B" w:rsidTr="004717D6">
        <w:trPr>
          <w:trHeight w:val="20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322 000</w:t>
            </w: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20"/>
          <w:b w:val="0"/>
          <w:bCs w:val="0"/>
          <w:sz w:val="28"/>
          <w:szCs w:val="28"/>
        </w:rPr>
        <w:t>Счет 07 «Оборудование к установке»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1849"/>
      </w:tblGrid>
      <w:tr w:rsidR="004828D3" w:rsidRPr="00793F9B" w:rsidTr="004717D6">
        <w:trPr>
          <w:trHeight w:val="151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793F9B" w:rsidTr="004717D6">
        <w:trPr>
          <w:trHeight w:val="29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793F9B" w:rsidTr="004717D6">
        <w:trPr>
          <w:trHeight w:val="131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740 000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793F9B" w:rsidTr="004717D6">
        <w:trPr>
          <w:trHeight w:val="136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740 000</w:t>
            </w:r>
          </w:p>
        </w:tc>
      </w:tr>
      <w:tr w:rsidR="004828D3" w:rsidRPr="00793F9B" w:rsidTr="004717D6">
        <w:trPr>
          <w:trHeight w:val="281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573009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740 000</w:t>
            </w:r>
          </w:p>
        </w:tc>
      </w:tr>
      <w:tr w:rsidR="004828D3" w:rsidRPr="00793F9B" w:rsidTr="004717D6">
        <w:trPr>
          <w:trHeight w:val="116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13"/>
          <w:b w:val="0"/>
          <w:bCs w:val="0"/>
          <w:sz w:val="28"/>
          <w:szCs w:val="28"/>
        </w:rPr>
        <w:t>Счет 08-4 «Приобретение объектов основных средств»</w:t>
      </w:r>
    </w:p>
    <w:tbl>
      <w:tblPr>
        <w:tblW w:w="0" w:type="auto"/>
        <w:jc w:val="center"/>
        <w:tblInd w:w="-1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72"/>
        <w:gridCol w:w="2160"/>
        <w:gridCol w:w="2700"/>
        <w:gridCol w:w="1991"/>
      </w:tblGrid>
      <w:tr w:rsidR="004828D3" w:rsidRPr="00793F9B" w:rsidTr="004717D6">
        <w:trPr>
          <w:trHeight w:val="216"/>
          <w:jc w:val="center"/>
        </w:trPr>
        <w:tc>
          <w:tcPr>
            <w:tcW w:w="4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793F9B" w:rsidTr="00793F9B">
        <w:trPr>
          <w:trHeight w:val="246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793F9B" w:rsidTr="004717D6">
        <w:trPr>
          <w:trHeight w:val="210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1 650 000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793F9B" w:rsidTr="004717D6">
        <w:trPr>
          <w:trHeight w:val="213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5C5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740 000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8а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850 000</w:t>
            </w:r>
          </w:p>
        </w:tc>
      </w:tr>
      <w:tr w:rsidR="004828D3" w:rsidRPr="00793F9B" w:rsidTr="004717D6">
        <w:trPr>
          <w:trHeight w:val="218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4а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190 000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8б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153 000</w:t>
            </w:r>
          </w:p>
        </w:tc>
      </w:tr>
      <w:tr w:rsidR="004828D3" w:rsidRPr="00793F9B" w:rsidTr="004717D6">
        <w:trPr>
          <w:trHeight w:val="70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6а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66 000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793F9B" w:rsidTr="004717D6">
        <w:trPr>
          <w:trHeight w:val="212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996 000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3D35C5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1 003 000</w:t>
            </w:r>
          </w:p>
        </w:tc>
      </w:tr>
      <w:tr w:rsidR="004828D3" w:rsidRPr="00793F9B" w:rsidTr="004717D6">
        <w:trPr>
          <w:trHeight w:val="201"/>
          <w:jc w:val="center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F9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3F9B">
              <w:rPr>
                <w:rFonts w:ascii="Times New Roman" w:hAnsi="Times New Roman" w:cs="Times New Roman"/>
                <w:color w:val="auto"/>
              </w:rPr>
              <w:t>1 643 000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793F9B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E63892" w:rsidRPr="00CB31D9" w:rsidRDefault="00E63892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31"/>
        <w:shd w:val="clear" w:color="auto" w:fill="auto"/>
        <w:spacing w:before="183" w:after="67"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340"/>
          <w:b w:val="0"/>
          <w:bCs w:val="0"/>
          <w:sz w:val="28"/>
          <w:szCs w:val="28"/>
        </w:rPr>
        <w:lastRenderedPageBreak/>
        <w:t>Счет 08-8 «Выполнение научно-исследовательских, опытно- конструкторских и технологических работ»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1849"/>
      </w:tblGrid>
      <w:tr w:rsidR="004828D3" w:rsidRPr="005C4C63" w:rsidTr="004717D6">
        <w:trPr>
          <w:trHeight w:val="150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5C4C63" w:rsidTr="004717D6">
        <w:trPr>
          <w:trHeight w:val="141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5C4C63" w:rsidTr="004717D6">
        <w:trPr>
          <w:trHeight w:val="286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5C4C63" w:rsidTr="004717D6">
        <w:trPr>
          <w:trHeight w:val="12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85 000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98 540</w:t>
            </w:r>
          </w:p>
        </w:tc>
      </w:tr>
      <w:tr w:rsidR="004828D3" w:rsidRPr="005C4C63" w:rsidTr="004717D6">
        <w:trPr>
          <w:trHeight w:val="265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5C4C63" w:rsidTr="004717D6">
        <w:trPr>
          <w:trHeight w:val="12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25е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10 000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5C4C63" w:rsidTr="004717D6">
        <w:trPr>
          <w:trHeight w:val="117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27д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3 000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5C4C63" w:rsidTr="004717D6">
        <w:trPr>
          <w:trHeight w:val="12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28д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5C4C63" w:rsidTr="004717D6">
        <w:trPr>
          <w:trHeight w:val="267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98 540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214C1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4C63">
              <w:rPr>
                <w:rFonts w:ascii="Times New Roman" w:hAnsi="Times New Roman" w:cs="Times New Roman"/>
                <w:color w:val="auto"/>
              </w:rPr>
              <w:t>98 540</w:t>
            </w:r>
          </w:p>
        </w:tc>
      </w:tr>
      <w:tr w:rsidR="004828D3" w:rsidRPr="005C4C63" w:rsidTr="004717D6">
        <w:trPr>
          <w:trHeight w:val="25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C63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4C63" w:rsidRDefault="004828D3" w:rsidP="004717D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00"/>
          <w:b w:val="0"/>
          <w:bCs w:val="0"/>
          <w:sz w:val="28"/>
          <w:szCs w:val="28"/>
        </w:rPr>
        <w:t>Счет 10 «Материалы»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1849"/>
      </w:tblGrid>
      <w:tr w:rsidR="004828D3" w:rsidRPr="00CC2D6D" w:rsidTr="00CC350B">
        <w:trPr>
          <w:trHeight w:val="256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CC2D6D" w:rsidTr="00CC350B">
        <w:trPr>
          <w:trHeight w:val="26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CC2D6D" w:rsidTr="00CC350B">
        <w:trPr>
          <w:trHeight w:val="10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2 263 000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2D6D" w:rsidTr="00CC350B">
        <w:trPr>
          <w:trHeight w:val="9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470 000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85 000</w:t>
            </w:r>
          </w:p>
        </w:tc>
      </w:tr>
      <w:tr w:rsidR="004828D3" w:rsidRPr="00CC2D6D" w:rsidTr="00CC350B">
        <w:trPr>
          <w:trHeight w:val="8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920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9а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300 000</w:t>
            </w:r>
          </w:p>
        </w:tc>
      </w:tr>
      <w:tr w:rsidR="004828D3" w:rsidRPr="00CC2D6D" w:rsidTr="00CC350B">
        <w:trPr>
          <w:trHeight w:val="9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5г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15 000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9б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85 000</w:t>
            </w:r>
          </w:p>
        </w:tc>
      </w:tr>
      <w:tr w:rsidR="004828D3" w:rsidRPr="00CC2D6D" w:rsidTr="00CC350B">
        <w:trPr>
          <w:trHeight w:val="23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19 000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9в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97 800</w:t>
            </w:r>
          </w:p>
        </w:tc>
      </w:tr>
      <w:tr w:rsidR="004828D3" w:rsidRPr="00CC2D6D" w:rsidTr="00CC350B">
        <w:trPr>
          <w:trHeight w:val="22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19а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3 600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9г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8 000</w:t>
            </w:r>
          </w:p>
        </w:tc>
      </w:tr>
      <w:tr w:rsidR="004828D3" w:rsidRPr="00CC2D6D" w:rsidTr="00CC350B">
        <w:trPr>
          <w:trHeight w:val="231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508 520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575 800</w:t>
            </w:r>
          </w:p>
        </w:tc>
      </w:tr>
      <w:tr w:rsidR="004828D3" w:rsidRPr="00CC2D6D" w:rsidTr="00CC350B">
        <w:trPr>
          <w:trHeight w:val="22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214C1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2 195 720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A75369">
      <w:pPr>
        <w:pStyle w:val="31"/>
        <w:shd w:val="clear" w:color="auto" w:fill="auto"/>
        <w:spacing w:before="0" w:after="0" w:line="276" w:lineRule="auto"/>
        <w:ind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200"/>
          <w:b w:val="0"/>
          <w:bCs w:val="0"/>
          <w:sz w:val="28"/>
          <w:szCs w:val="28"/>
        </w:rPr>
        <w:t>Счет 19 «НДС по приобретенным ценностям»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1849"/>
      </w:tblGrid>
      <w:tr w:rsidR="004828D3" w:rsidRPr="00CC2D6D" w:rsidTr="00CC350B">
        <w:trPr>
          <w:trHeight w:val="179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CC2D6D" w:rsidTr="00CC2D6D">
        <w:trPr>
          <w:trHeight w:val="293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CC2D6D" w:rsidTr="00CC350B">
        <w:trPr>
          <w:trHeight w:val="173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153 305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2D6D" w:rsidTr="00CC350B">
        <w:trPr>
          <w:trHeight w:val="164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84 600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355 355</w:t>
            </w:r>
          </w:p>
        </w:tc>
      </w:tr>
      <w:tr w:rsidR="004828D3" w:rsidRPr="00CC2D6D" w:rsidTr="00CC350B">
        <w:trPr>
          <w:trHeight w:val="167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4б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34 200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2D6D" w:rsidTr="00CC350B">
        <w:trPr>
          <w:trHeight w:val="15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6б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11 880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2D6D" w:rsidTr="00CC350B">
        <w:trPr>
          <w:trHeight w:val="147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10д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71 370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2D6D" w:rsidTr="00CC350B">
        <w:trPr>
          <w:trHeight w:val="15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202 050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F72D2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355 355</w:t>
            </w:r>
          </w:p>
        </w:tc>
      </w:tr>
      <w:tr w:rsidR="004828D3" w:rsidRPr="00CC2D6D" w:rsidTr="00CC350B">
        <w:trPr>
          <w:trHeight w:val="141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350B" w:rsidRDefault="00CC350B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350B" w:rsidRDefault="00CC350B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350B" w:rsidRDefault="00CC350B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350B" w:rsidRDefault="00CC350B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350B" w:rsidRDefault="00CC350B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350B" w:rsidRDefault="00CC350B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350B" w:rsidRDefault="00CC350B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CC350B" w:rsidRPr="00CB31D9" w:rsidRDefault="00CC350B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9"/>
          <w:b w:val="0"/>
          <w:bCs w:val="0"/>
          <w:sz w:val="28"/>
          <w:szCs w:val="28"/>
        </w:rPr>
        <w:lastRenderedPageBreak/>
        <w:t>Счет 20 «Основное производство»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1849"/>
      </w:tblGrid>
      <w:tr w:rsidR="004828D3" w:rsidRPr="00CC2D6D" w:rsidTr="00CC350B">
        <w:trPr>
          <w:trHeight w:val="241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CC2D6D" w:rsidTr="00CC2D6D">
        <w:trPr>
          <w:trHeight w:val="24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CC2D6D" w:rsidTr="00CC350B">
        <w:trPr>
          <w:trHeight w:val="235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25 100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2D6D" w:rsidTr="00CC350B">
        <w:trPr>
          <w:trHeight w:val="24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9а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300 000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19 000</w:t>
            </w:r>
          </w:p>
        </w:tc>
      </w:tr>
      <w:tr w:rsidR="004828D3" w:rsidRPr="00CC2D6D" w:rsidTr="00CC350B">
        <w:trPr>
          <w:trHeight w:val="101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25а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215 000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35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1 134 040</w:t>
            </w:r>
          </w:p>
        </w:tc>
      </w:tr>
      <w:tr w:rsidR="004828D3" w:rsidRPr="00CC2D6D" w:rsidTr="00CC350B">
        <w:trPr>
          <w:trHeight w:val="234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27а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64 500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2D6D" w:rsidTr="00CC350B">
        <w:trPr>
          <w:trHeight w:val="237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28а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860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2D6D" w:rsidTr="00CC2D6D">
        <w:trPr>
          <w:trHeight w:val="7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593 280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2D6D" w:rsidTr="00CC2D6D">
        <w:trPr>
          <w:trHeight w:val="246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1 173 640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1 153 040</w:t>
            </w:r>
          </w:p>
        </w:tc>
      </w:tr>
      <w:tr w:rsidR="004828D3" w:rsidRPr="00CC2D6D" w:rsidTr="00CC2D6D">
        <w:trPr>
          <w:trHeight w:val="151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D6D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D4095B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2D6D">
              <w:rPr>
                <w:rFonts w:ascii="Times New Roman" w:hAnsi="Times New Roman" w:cs="Times New Roman"/>
                <w:color w:val="auto"/>
              </w:rPr>
              <w:t>45 700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2D6D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9"/>
          <w:b w:val="0"/>
          <w:bCs w:val="0"/>
          <w:sz w:val="28"/>
          <w:szCs w:val="28"/>
        </w:rPr>
        <w:t>Счет 25 «Общепроизводственные расходы»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1849"/>
      </w:tblGrid>
      <w:tr w:rsidR="004828D3" w:rsidRPr="00CC350B" w:rsidTr="00CC350B">
        <w:trPr>
          <w:trHeight w:val="135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CC350B" w:rsidTr="00CC2D6D">
        <w:trPr>
          <w:trHeight w:val="19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CC350B" w:rsidTr="00CC2D6D">
        <w:trPr>
          <w:trHeight w:val="191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350B">
        <w:trPr>
          <w:trHeight w:val="12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9б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85 000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593 280</w:t>
            </w:r>
          </w:p>
        </w:tc>
      </w:tr>
      <w:tr w:rsidR="004828D3" w:rsidRPr="00CC350B" w:rsidTr="00CC2D6D">
        <w:trPr>
          <w:trHeight w:val="25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10б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160 000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2D6D">
        <w:trPr>
          <w:trHeight w:val="22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25б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70 000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2D6D">
        <w:trPr>
          <w:trHeight w:val="168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27б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21 000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6510C" w:rsidRPr="00CC350B" w:rsidTr="00CC2D6D">
        <w:trPr>
          <w:trHeight w:val="7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10C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28б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10C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10C" w:rsidRPr="00CC350B" w:rsidRDefault="0086510C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10C" w:rsidRPr="00CC350B" w:rsidRDefault="0086510C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6510C" w:rsidRPr="00CC350B" w:rsidTr="00CC2D6D">
        <w:trPr>
          <w:trHeight w:val="220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10C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32а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10C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230 000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10C" w:rsidRPr="00CC350B" w:rsidRDefault="0086510C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10C" w:rsidRPr="00CC350B" w:rsidRDefault="0086510C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2D6D">
        <w:trPr>
          <w:trHeight w:val="181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33а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27 000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2D6D">
        <w:trPr>
          <w:trHeight w:val="144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593 280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26416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593 280</w:t>
            </w:r>
          </w:p>
        </w:tc>
      </w:tr>
      <w:tr w:rsidR="004828D3" w:rsidRPr="00CC350B" w:rsidTr="00CC2D6D">
        <w:trPr>
          <w:trHeight w:val="234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8"/>
          <w:b w:val="0"/>
          <w:bCs w:val="0"/>
          <w:sz w:val="28"/>
          <w:szCs w:val="28"/>
        </w:rPr>
        <w:t>Счет 26 «Общехозяйственные расходы»</w:t>
      </w:r>
    </w:p>
    <w:tbl>
      <w:tblPr>
        <w:tblW w:w="0" w:type="auto"/>
        <w:jc w:val="center"/>
        <w:tblInd w:w="-7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7"/>
        <w:gridCol w:w="2160"/>
        <w:gridCol w:w="2700"/>
        <w:gridCol w:w="1447"/>
      </w:tblGrid>
      <w:tr w:rsidR="004828D3" w:rsidRPr="00CC350B" w:rsidTr="00CC350B">
        <w:trPr>
          <w:trHeight w:val="210"/>
          <w:jc w:val="center"/>
        </w:trPr>
        <w:tc>
          <w:tcPr>
            <w:tcW w:w="5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CC350B" w:rsidTr="00CC350B">
        <w:trPr>
          <w:trHeight w:val="2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CC350B" w:rsidTr="00CC350B">
        <w:trPr>
          <w:trHeight w:val="204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350B">
        <w:trPr>
          <w:trHeight w:val="208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9в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97 800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432 580</w:t>
            </w:r>
          </w:p>
        </w:tc>
      </w:tr>
      <w:tr w:rsidR="004828D3" w:rsidRPr="00CC350B" w:rsidTr="00CC350B">
        <w:trPr>
          <w:trHeight w:val="198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10а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194 000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350B">
        <w:trPr>
          <w:trHeight w:val="202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10в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37 000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350B">
        <w:trPr>
          <w:trHeight w:val="178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20а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7 100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2199" w:rsidRPr="00CC350B" w:rsidTr="00CC350B">
        <w:trPr>
          <w:trHeight w:val="181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20б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1 000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2199" w:rsidRPr="00CC350B" w:rsidTr="00CC350B">
        <w:trPr>
          <w:trHeight w:val="186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25в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45 000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350B">
        <w:trPr>
          <w:trHeight w:val="176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27в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13 500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2199" w:rsidRPr="00CC350B" w:rsidTr="00CC350B">
        <w:trPr>
          <w:trHeight w:val="18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28в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180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2199" w:rsidRPr="00CC350B" w:rsidTr="00CC350B">
        <w:trPr>
          <w:trHeight w:val="169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32б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37 000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199" w:rsidRPr="00CC350B" w:rsidRDefault="00612199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CC350B" w:rsidTr="00CC350B">
        <w:trPr>
          <w:trHeight w:val="174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432 580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B46AF7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C350B">
              <w:rPr>
                <w:rFonts w:ascii="Times New Roman" w:hAnsi="Times New Roman" w:cs="Times New Roman"/>
                <w:color w:val="auto"/>
              </w:rPr>
              <w:t>432 580</w:t>
            </w:r>
          </w:p>
        </w:tc>
      </w:tr>
      <w:tr w:rsidR="004828D3" w:rsidRPr="00CC350B" w:rsidTr="00CC350B">
        <w:trPr>
          <w:trHeight w:val="177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B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CC350B" w:rsidRDefault="004828D3" w:rsidP="00CC350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612199">
      <w:pPr>
        <w:pStyle w:val="31"/>
        <w:shd w:val="clear" w:color="auto" w:fill="auto"/>
        <w:spacing w:before="0" w:after="0" w:line="276" w:lineRule="auto"/>
        <w:ind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D06025" w:rsidRDefault="00D06025" w:rsidP="00CB31D9">
      <w:pPr>
        <w:pStyle w:val="10"/>
        <w:shd w:val="clear" w:color="auto" w:fill="auto"/>
        <w:spacing w:line="276" w:lineRule="auto"/>
        <w:rPr>
          <w:rStyle w:val="17"/>
          <w:b w:val="0"/>
          <w:bCs w:val="0"/>
          <w:sz w:val="28"/>
          <w:szCs w:val="28"/>
        </w:rPr>
      </w:pPr>
    </w:p>
    <w:p w:rsidR="00D06025" w:rsidRDefault="00D06025" w:rsidP="00CB31D9">
      <w:pPr>
        <w:pStyle w:val="10"/>
        <w:shd w:val="clear" w:color="auto" w:fill="auto"/>
        <w:spacing w:line="276" w:lineRule="auto"/>
        <w:rPr>
          <w:rStyle w:val="17"/>
          <w:b w:val="0"/>
          <w:bCs w:val="0"/>
          <w:sz w:val="28"/>
          <w:szCs w:val="28"/>
        </w:rPr>
      </w:pPr>
    </w:p>
    <w:p w:rsidR="00D06025" w:rsidRDefault="00D06025" w:rsidP="00CB31D9">
      <w:pPr>
        <w:pStyle w:val="10"/>
        <w:shd w:val="clear" w:color="auto" w:fill="auto"/>
        <w:spacing w:line="276" w:lineRule="auto"/>
        <w:rPr>
          <w:rStyle w:val="17"/>
          <w:b w:val="0"/>
          <w:bCs w:val="0"/>
          <w:sz w:val="28"/>
          <w:szCs w:val="28"/>
        </w:rPr>
      </w:pPr>
    </w:p>
    <w:p w:rsidR="00D06025" w:rsidRDefault="00D06025" w:rsidP="00CB31D9">
      <w:pPr>
        <w:pStyle w:val="10"/>
        <w:shd w:val="clear" w:color="auto" w:fill="auto"/>
        <w:spacing w:line="276" w:lineRule="auto"/>
        <w:rPr>
          <w:rStyle w:val="17"/>
          <w:b w:val="0"/>
          <w:bCs w:val="0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7"/>
          <w:b w:val="0"/>
          <w:bCs w:val="0"/>
          <w:sz w:val="28"/>
          <w:szCs w:val="28"/>
        </w:rPr>
        <w:lastRenderedPageBreak/>
        <w:t>Счет 43 «Готовая продукция»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1849"/>
      </w:tblGrid>
      <w:tr w:rsidR="004828D3" w:rsidRPr="00D06025" w:rsidTr="00D06025">
        <w:trPr>
          <w:trHeight w:val="199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D06025" w:rsidTr="00D06025">
        <w:trPr>
          <w:trHeight w:val="20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D06025" w:rsidTr="00D06025">
        <w:trPr>
          <w:trHeight w:val="19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1 291 730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195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1 134 040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19б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1 100</w:t>
            </w:r>
          </w:p>
        </w:tc>
      </w:tr>
      <w:tr w:rsidR="004828D3" w:rsidRPr="00D06025" w:rsidTr="00D06025">
        <w:trPr>
          <w:trHeight w:val="186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37б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1 548 832</w:t>
            </w:r>
          </w:p>
        </w:tc>
      </w:tr>
      <w:tr w:rsidR="004828D3" w:rsidRPr="00D06025" w:rsidTr="00D06025">
        <w:trPr>
          <w:trHeight w:val="189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1 134 040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1 549 932</w:t>
            </w:r>
          </w:p>
        </w:tc>
      </w:tr>
      <w:tr w:rsidR="004828D3" w:rsidRPr="00D06025" w:rsidTr="00D06025">
        <w:trPr>
          <w:trHeight w:val="194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712F2D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875 838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7"/>
          <w:b w:val="0"/>
          <w:bCs w:val="0"/>
          <w:sz w:val="28"/>
          <w:szCs w:val="28"/>
        </w:rPr>
        <w:t>Счет 44 «Расходы на продажу»</w:t>
      </w:r>
    </w:p>
    <w:tbl>
      <w:tblPr>
        <w:tblW w:w="0" w:type="auto"/>
        <w:jc w:val="center"/>
        <w:tblInd w:w="-6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91"/>
        <w:gridCol w:w="2160"/>
        <w:gridCol w:w="2700"/>
        <w:gridCol w:w="1578"/>
      </w:tblGrid>
      <w:tr w:rsidR="004828D3" w:rsidRPr="00D06025" w:rsidTr="00D06025">
        <w:trPr>
          <w:trHeight w:val="280"/>
          <w:jc w:val="center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D06025" w:rsidTr="00D06025">
        <w:trPr>
          <w:trHeight w:val="141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D06025" w:rsidTr="00D06025">
        <w:trPr>
          <w:trHeight w:val="132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121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C087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9г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C087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8 000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270AD0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270AD0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35 668</w:t>
            </w:r>
          </w:p>
        </w:tc>
      </w:tr>
      <w:tr w:rsidR="004828D3" w:rsidRPr="00D06025" w:rsidTr="00D06025">
        <w:trPr>
          <w:trHeight w:val="268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C087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10г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C087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5 500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115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C087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25г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C087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17 000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262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C087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27г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270AD0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5 100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124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C087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28г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270AD0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256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270AD0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35 668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270AD0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35 668</w:t>
            </w:r>
          </w:p>
        </w:tc>
      </w:tr>
      <w:tr w:rsidR="004828D3" w:rsidRPr="00D06025" w:rsidTr="00D06025">
        <w:trPr>
          <w:trHeight w:val="259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06025" w:rsidRDefault="00D06025" w:rsidP="00CB31D9">
      <w:pPr>
        <w:pStyle w:val="10"/>
        <w:shd w:val="clear" w:color="auto" w:fill="auto"/>
        <w:spacing w:line="276" w:lineRule="auto"/>
        <w:rPr>
          <w:rStyle w:val="16"/>
          <w:b w:val="0"/>
          <w:bCs w:val="0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6"/>
          <w:b w:val="0"/>
          <w:bCs w:val="0"/>
          <w:sz w:val="28"/>
          <w:szCs w:val="28"/>
        </w:rPr>
        <w:t>Счет 50 «Касса»</w:t>
      </w:r>
    </w:p>
    <w:tbl>
      <w:tblPr>
        <w:tblW w:w="0" w:type="auto"/>
        <w:jc w:val="center"/>
        <w:tblInd w:w="-6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5"/>
        <w:gridCol w:w="2160"/>
        <w:gridCol w:w="2700"/>
        <w:gridCol w:w="1578"/>
      </w:tblGrid>
      <w:tr w:rsidR="004828D3" w:rsidRPr="00D06025" w:rsidTr="00D06025">
        <w:trPr>
          <w:trHeight w:val="217"/>
          <w:jc w:val="center"/>
        </w:trPr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D06025" w:rsidTr="00D06025">
        <w:trPr>
          <w:trHeight w:val="24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D06025" w:rsidTr="00D06025">
        <w:trPr>
          <w:trHeight w:val="212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51 500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21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300 000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15а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250 000</w:t>
            </w:r>
          </w:p>
        </w:tc>
      </w:tr>
      <w:tr w:rsidR="004828D3" w:rsidRPr="00D06025" w:rsidTr="00D06025">
        <w:trPr>
          <w:trHeight w:val="20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1 900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15б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2 600</w:t>
            </w:r>
          </w:p>
        </w:tc>
      </w:tr>
      <w:tr w:rsidR="004828D3" w:rsidRPr="00D06025" w:rsidTr="00D06025">
        <w:trPr>
          <w:trHeight w:val="210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15б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9 000</w:t>
            </w:r>
          </w:p>
        </w:tc>
      </w:tr>
      <w:tr w:rsidR="004828D3" w:rsidRPr="00D06025" w:rsidTr="00D06025">
        <w:trPr>
          <w:trHeight w:val="200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38 400</w:t>
            </w:r>
          </w:p>
        </w:tc>
      </w:tr>
      <w:tr w:rsidR="004828D3" w:rsidRPr="00D06025" w:rsidTr="00D06025">
        <w:trPr>
          <w:trHeight w:val="190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301 900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300 000</w:t>
            </w:r>
          </w:p>
        </w:tc>
      </w:tr>
      <w:tr w:rsidR="004828D3" w:rsidRPr="00D06025" w:rsidTr="00D06025">
        <w:trPr>
          <w:trHeight w:val="19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9331F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53 400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6"/>
          <w:b w:val="0"/>
          <w:bCs w:val="0"/>
          <w:sz w:val="28"/>
          <w:szCs w:val="28"/>
        </w:rPr>
        <w:t>Счет 51 «Расчетные счета»</w:t>
      </w:r>
    </w:p>
    <w:tbl>
      <w:tblPr>
        <w:tblW w:w="0" w:type="auto"/>
        <w:jc w:val="center"/>
        <w:tblInd w:w="-6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5"/>
        <w:gridCol w:w="2160"/>
        <w:gridCol w:w="2700"/>
        <w:gridCol w:w="1578"/>
      </w:tblGrid>
      <w:tr w:rsidR="004828D3" w:rsidRPr="00D06025" w:rsidTr="00D06025">
        <w:trPr>
          <w:trHeight w:val="152"/>
          <w:jc w:val="center"/>
        </w:trPr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D06025" w:rsidTr="00D06025">
        <w:trPr>
          <w:trHeight w:val="28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D06025" w:rsidTr="00D06025">
        <w:trPr>
          <w:trHeight w:val="28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6 599 000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122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38 400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13а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1 206 000</w:t>
            </w:r>
          </w:p>
        </w:tc>
      </w:tr>
      <w:tr w:rsidR="004828D3" w:rsidRPr="00D06025" w:rsidTr="00D06025">
        <w:trPr>
          <w:trHeight w:val="12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18а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1 900 000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13б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14 000</w:t>
            </w:r>
          </w:p>
        </w:tc>
      </w:tr>
      <w:tr w:rsidR="004828D3" w:rsidRPr="00D06025" w:rsidTr="00D06025">
        <w:trPr>
          <w:trHeight w:val="11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18б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13в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500</w:t>
            </w:r>
          </w:p>
        </w:tc>
      </w:tr>
      <w:tr w:rsidR="004828D3" w:rsidRPr="00D06025" w:rsidTr="00D06025">
        <w:trPr>
          <w:trHeight w:val="262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13д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40 400</w:t>
            </w:r>
          </w:p>
        </w:tc>
      </w:tr>
      <w:tr w:rsidR="003D5A99" w:rsidRPr="00D06025" w:rsidTr="00D06025">
        <w:trPr>
          <w:trHeight w:val="124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13е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111 500</w:t>
            </w:r>
          </w:p>
        </w:tc>
      </w:tr>
      <w:tr w:rsidR="003D5A99" w:rsidRPr="00D06025" w:rsidTr="00D06025">
        <w:trPr>
          <w:trHeight w:val="114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13з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1 900</w:t>
            </w:r>
          </w:p>
        </w:tc>
      </w:tr>
      <w:tr w:rsidR="003D5A99" w:rsidRPr="00D06025" w:rsidTr="00D06025">
        <w:trPr>
          <w:trHeight w:val="104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13и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140 000</w:t>
            </w:r>
          </w:p>
        </w:tc>
      </w:tr>
      <w:tr w:rsidR="003D5A99" w:rsidRPr="00D06025" w:rsidTr="00D06025">
        <w:trPr>
          <w:trHeight w:val="23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300 000</w:t>
            </w:r>
          </w:p>
        </w:tc>
      </w:tr>
      <w:tr w:rsidR="003D5A99" w:rsidRPr="00D06025" w:rsidTr="00D06025">
        <w:trPr>
          <w:trHeight w:val="9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1 948 400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1 814 300</w:t>
            </w:r>
          </w:p>
        </w:tc>
      </w:tr>
      <w:tr w:rsidR="003D5A99" w:rsidRPr="00D06025" w:rsidTr="00D06025">
        <w:trPr>
          <w:trHeight w:val="244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6 733 100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A99" w:rsidRPr="00D06025" w:rsidRDefault="003D5A99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5"/>
          <w:b w:val="0"/>
          <w:bCs w:val="0"/>
          <w:sz w:val="28"/>
          <w:szCs w:val="28"/>
        </w:rPr>
        <w:lastRenderedPageBreak/>
        <w:t>Счет 58 «Финансовые вложения»</w:t>
      </w:r>
    </w:p>
    <w:tbl>
      <w:tblPr>
        <w:tblW w:w="0" w:type="auto"/>
        <w:jc w:val="center"/>
        <w:tblInd w:w="-6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5"/>
        <w:gridCol w:w="2160"/>
        <w:gridCol w:w="2700"/>
        <w:gridCol w:w="1578"/>
      </w:tblGrid>
      <w:tr w:rsidR="004828D3" w:rsidRPr="00D06025" w:rsidTr="00D06025">
        <w:trPr>
          <w:trHeight w:val="199"/>
          <w:jc w:val="center"/>
        </w:trPr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D06025" w:rsidTr="00D06025">
        <w:trPr>
          <w:trHeight w:val="27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D06025" w:rsidTr="00D06025">
        <w:trPr>
          <w:trHeight w:val="192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E35636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1 080 500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195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18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D06025" w:rsidTr="00D06025">
        <w:trPr>
          <w:trHeight w:val="189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DF6038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1 080 500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5"/>
          <w:b w:val="0"/>
          <w:bCs w:val="0"/>
          <w:sz w:val="28"/>
          <w:szCs w:val="28"/>
        </w:rPr>
        <w:t>Счет 60 «Расчеты с поставщиками и подрядчиками»</w:t>
      </w:r>
    </w:p>
    <w:tbl>
      <w:tblPr>
        <w:tblW w:w="0" w:type="auto"/>
        <w:jc w:val="center"/>
        <w:tblInd w:w="-6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5"/>
        <w:gridCol w:w="2160"/>
        <w:gridCol w:w="2700"/>
        <w:gridCol w:w="1578"/>
      </w:tblGrid>
      <w:tr w:rsidR="004828D3" w:rsidRPr="00D06025" w:rsidTr="00D06025">
        <w:trPr>
          <w:trHeight w:val="147"/>
          <w:jc w:val="center"/>
        </w:trPr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D06025" w:rsidTr="00D06025">
        <w:trPr>
          <w:trHeight w:val="24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D06025" w:rsidTr="00D06025">
        <w:trPr>
          <w:trHeight w:val="141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1 005 000</w:t>
            </w:r>
          </w:p>
        </w:tc>
      </w:tr>
      <w:tr w:rsidR="004828D3" w:rsidRPr="00D06025" w:rsidTr="00D06025">
        <w:trPr>
          <w:trHeight w:val="14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13а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1 206 000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470 000</w:t>
            </w:r>
          </w:p>
        </w:tc>
      </w:tr>
      <w:tr w:rsidR="004828D3" w:rsidRPr="00D06025" w:rsidTr="00D06025">
        <w:trPr>
          <w:trHeight w:val="135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84 600</w:t>
            </w:r>
          </w:p>
        </w:tc>
      </w:tr>
      <w:tr w:rsidR="004828D3" w:rsidRPr="00D06025" w:rsidTr="00D06025">
        <w:trPr>
          <w:trHeight w:val="140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4а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190 000</w:t>
            </w:r>
          </w:p>
        </w:tc>
      </w:tr>
      <w:tr w:rsidR="00F41A97" w:rsidRPr="00D06025" w:rsidTr="00D06025">
        <w:trPr>
          <w:trHeight w:val="14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4б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34 200</w:t>
            </w:r>
          </w:p>
        </w:tc>
      </w:tr>
      <w:tr w:rsidR="00F41A97" w:rsidRPr="00D06025" w:rsidTr="00D06025">
        <w:trPr>
          <w:trHeight w:val="120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6а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66 000</w:t>
            </w:r>
          </w:p>
        </w:tc>
      </w:tr>
      <w:tr w:rsidR="00F41A97" w:rsidRPr="00D06025" w:rsidTr="00D06025">
        <w:trPr>
          <w:trHeight w:val="12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6б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11 880</w:t>
            </w:r>
          </w:p>
        </w:tc>
      </w:tr>
      <w:tr w:rsidR="00F41A97" w:rsidRPr="00D06025" w:rsidTr="00D06025">
        <w:trPr>
          <w:trHeight w:val="114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10а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194 000</w:t>
            </w:r>
          </w:p>
        </w:tc>
      </w:tr>
      <w:tr w:rsidR="00F41A97" w:rsidRPr="00D06025" w:rsidTr="00D06025">
        <w:trPr>
          <w:trHeight w:val="117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10б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160 000</w:t>
            </w:r>
          </w:p>
        </w:tc>
      </w:tr>
      <w:tr w:rsidR="00F41A97" w:rsidRPr="00D06025" w:rsidTr="00D06025">
        <w:trPr>
          <w:trHeight w:val="10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10в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37 000</w:t>
            </w:r>
          </w:p>
        </w:tc>
      </w:tr>
      <w:tr w:rsidR="00F41A97" w:rsidRPr="00D06025" w:rsidTr="00D06025">
        <w:trPr>
          <w:trHeight w:val="111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10г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A97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5 500</w:t>
            </w:r>
          </w:p>
        </w:tc>
      </w:tr>
      <w:tr w:rsidR="004828D3" w:rsidRPr="00D06025" w:rsidTr="00D06025">
        <w:trPr>
          <w:trHeight w:val="11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10д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71 370</w:t>
            </w:r>
          </w:p>
        </w:tc>
      </w:tr>
      <w:tr w:rsidR="004828D3" w:rsidRPr="00D06025" w:rsidTr="00D06025">
        <w:trPr>
          <w:trHeight w:val="105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1 206 000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1 324 550</w:t>
            </w:r>
          </w:p>
        </w:tc>
      </w:tr>
      <w:tr w:rsidR="004828D3" w:rsidRPr="00D06025" w:rsidTr="00D06025">
        <w:trPr>
          <w:trHeight w:val="110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025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4828D3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D06025" w:rsidRDefault="00F41A97" w:rsidP="00D0602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06025">
              <w:rPr>
                <w:rFonts w:ascii="Times New Roman" w:hAnsi="Times New Roman" w:cs="Times New Roman"/>
                <w:color w:val="auto"/>
              </w:rPr>
              <w:t>1 123 550</w:t>
            </w: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4"/>
          <w:b w:val="0"/>
          <w:bCs w:val="0"/>
          <w:sz w:val="28"/>
          <w:szCs w:val="28"/>
        </w:rPr>
        <w:t>Счет 62 «Расчеты с покупателями и заказчиками»</w:t>
      </w:r>
    </w:p>
    <w:tbl>
      <w:tblPr>
        <w:tblW w:w="0" w:type="auto"/>
        <w:jc w:val="center"/>
        <w:tblInd w:w="-6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5"/>
        <w:gridCol w:w="2160"/>
        <w:gridCol w:w="2700"/>
        <w:gridCol w:w="1578"/>
      </w:tblGrid>
      <w:tr w:rsidR="004828D3" w:rsidRPr="00491C6F" w:rsidTr="00491C6F">
        <w:trPr>
          <w:trHeight w:val="210"/>
          <w:jc w:val="center"/>
        </w:trPr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491C6F" w:rsidTr="00491C6F">
        <w:trPr>
          <w:trHeight w:val="199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491C6F" w:rsidTr="00491C6F">
        <w:trPr>
          <w:trHeight w:val="204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258A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2 170 745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491C6F" w:rsidTr="00491C6F">
        <w:trPr>
          <w:trHeight w:val="20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258A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37а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258A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2 348 200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258A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18а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258A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1 900 000</w:t>
            </w:r>
          </w:p>
        </w:tc>
      </w:tr>
      <w:tr w:rsidR="004828D3" w:rsidRPr="00491C6F" w:rsidTr="00491C6F">
        <w:trPr>
          <w:trHeight w:val="19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258A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2 348 200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258A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1 900 000</w:t>
            </w:r>
          </w:p>
        </w:tc>
      </w:tr>
      <w:tr w:rsidR="004828D3" w:rsidRPr="00491C6F" w:rsidTr="00491C6F">
        <w:trPr>
          <w:trHeight w:val="201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258A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2 618 945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4"/>
          <w:b w:val="0"/>
          <w:bCs w:val="0"/>
          <w:sz w:val="28"/>
          <w:szCs w:val="28"/>
        </w:rPr>
        <w:t>Счет 66 «Расчеты по краткосрочным кредитам и займам»</w:t>
      </w:r>
    </w:p>
    <w:tbl>
      <w:tblPr>
        <w:tblW w:w="0" w:type="auto"/>
        <w:jc w:val="center"/>
        <w:tblInd w:w="-73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16"/>
        <w:gridCol w:w="2160"/>
        <w:gridCol w:w="2700"/>
        <w:gridCol w:w="1578"/>
      </w:tblGrid>
      <w:tr w:rsidR="004828D3" w:rsidRPr="00491C6F" w:rsidTr="00491C6F">
        <w:trPr>
          <w:trHeight w:val="146"/>
          <w:jc w:val="center"/>
        </w:trPr>
        <w:tc>
          <w:tcPr>
            <w:tcW w:w="5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491C6F" w:rsidTr="00491C6F">
        <w:trPr>
          <w:trHeight w:val="288"/>
          <w:jc w:val="center"/>
        </w:trPr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491C6F" w:rsidTr="00491C6F">
        <w:trPr>
          <w:trHeight w:val="140"/>
          <w:jc w:val="center"/>
        </w:trPr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305 000</w:t>
            </w:r>
          </w:p>
        </w:tc>
      </w:tr>
      <w:tr w:rsidR="004828D3" w:rsidRPr="00491C6F" w:rsidTr="00491C6F">
        <w:trPr>
          <w:trHeight w:val="116"/>
          <w:jc w:val="center"/>
        </w:trPr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13б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14 000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14 000</w:t>
            </w:r>
          </w:p>
        </w:tc>
      </w:tr>
      <w:tr w:rsidR="004828D3" w:rsidRPr="00491C6F" w:rsidTr="00491C6F">
        <w:trPr>
          <w:trHeight w:val="120"/>
          <w:jc w:val="center"/>
        </w:trPr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13и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140 000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491C6F" w:rsidTr="00491C6F">
        <w:trPr>
          <w:trHeight w:val="266"/>
          <w:jc w:val="center"/>
        </w:trPr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154 000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14 000</w:t>
            </w:r>
          </w:p>
        </w:tc>
      </w:tr>
      <w:tr w:rsidR="004828D3" w:rsidRPr="00491C6F" w:rsidTr="00491C6F">
        <w:trPr>
          <w:trHeight w:val="114"/>
          <w:jc w:val="center"/>
        </w:trPr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6C0202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165 000</w:t>
            </w:r>
          </w:p>
        </w:tc>
      </w:tr>
    </w:tbl>
    <w:p w:rsidR="004828D3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91C6F" w:rsidRDefault="00491C6F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91C6F" w:rsidRDefault="00491C6F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91C6F" w:rsidRPr="00CB31D9" w:rsidRDefault="00491C6F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3"/>
          <w:b w:val="0"/>
          <w:bCs w:val="0"/>
          <w:sz w:val="28"/>
          <w:szCs w:val="28"/>
        </w:rPr>
        <w:lastRenderedPageBreak/>
        <w:t>Счет 67 «Расчеты по долгосрочным кредитам и займам»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1759"/>
      </w:tblGrid>
      <w:tr w:rsidR="004828D3" w:rsidRPr="00491C6F" w:rsidTr="00491C6F">
        <w:trPr>
          <w:trHeight w:val="199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491C6F" w:rsidTr="00491C6F">
        <w:trPr>
          <w:trHeight w:val="246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491C6F" w:rsidTr="00491C6F">
        <w:trPr>
          <w:trHeight w:val="19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3D1E10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1 000 000</w:t>
            </w:r>
          </w:p>
        </w:tc>
      </w:tr>
      <w:tr w:rsidR="004828D3" w:rsidRPr="00491C6F" w:rsidTr="00491C6F">
        <w:trPr>
          <w:trHeight w:val="195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491C6F" w:rsidTr="00491C6F">
        <w:trPr>
          <w:trHeight w:val="186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491C6F" w:rsidTr="00491C6F">
        <w:trPr>
          <w:trHeight w:val="189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3D1E10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1 000 000</w:t>
            </w: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3"/>
          <w:b w:val="0"/>
          <w:bCs w:val="0"/>
          <w:sz w:val="28"/>
          <w:szCs w:val="28"/>
        </w:rPr>
        <w:t>Счет 68 «Расчеты по налогам и сборам»</w:t>
      </w:r>
    </w:p>
    <w:tbl>
      <w:tblPr>
        <w:tblW w:w="0" w:type="auto"/>
        <w:jc w:val="center"/>
        <w:tblInd w:w="-5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83"/>
        <w:gridCol w:w="2160"/>
        <w:gridCol w:w="2700"/>
        <w:gridCol w:w="1578"/>
      </w:tblGrid>
      <w:tr w:rsidR="004828D3" w:rsidRPr="00491C6F" w:rsidTr="00491C6F">
        <w:trPr>
          <w:trHeight w:val="147"/>
          <w:jc w:val="center"/>
        </w:trPr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491C6F" w:rsidTr="00491C6F">
        <w:trPr>
          <w:trHeight w:val="138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491C6F" w:rsidTr="00491C6F">
        <w:trPr>
          <w:trHeight w:val="141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395 800</w:t>
            </w:r>
          </w:p>
        </w:tc>
      </w:tr>
      <w:tr w:rsidR="004828D3" w:rsidRPr="00491C6F" w:rsidTr="00491C6F">
        <w:trPr>
          <w:trHeight w:val="146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13д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40 400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26а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35 400</w:t>
            </w:r>
          </w:p>
        </w:tc>
      </w:tr>
      <w:tr w:rsidR="004828D3" w:rsidRPr="00491C6F" w:rsidTr="00491C6F">
        <w:trPr>
          <w:trHeight w:val="135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355 355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358 200</w:t>
            </w:r>
          </w:p>
        </w:tc>
      </w:tr>
      <w:tr w:rsidR="004828D3" w:rsidRPr="00491C6F" w:rsidTr="00491C6F">
        <w:trPr>
          <w:trHeight w:val="140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395 755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393 600</w:t>
            </w:r>
          </w:p>
        </w:tc>
      </w:tr>
      <w:tr w:rsidR="004828D3" w:rsidRPr="00491C6F" w:rsidTr="00491C6F">
        <w:trPr>
          <w:trHeight w:val="143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D5C5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393 645</w:t>
            </w: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31"/>
        <w:shd w:val="clear" w:color="auto" w:fill="auto"/>
        <w:spacing w:before="0" w:after="66"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33"/>
          <w:b w:val="0"/>
          <w:bCs w:val="0"/>
          <w:sz w:val="28"/>
          <w:szCs w:val="28"/>
        </w:rPr>
        <w:t>Счет 69 «Расчеты по социальному страхованию и обеспечению»</w:t>
      </w:r>
    </w:p>
    <w:tbl>
      <w:tblPr>
        <w:tblW w:w="0" w:type="auto"/>
        <w:jc w:val="center"/>
        <w:tblInd w:w="-5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20"/>
        <w:gridCol w:w="2160"/>
        <w:gridCol w:w="2700"/>
        <w:gridCol w:w="1578"/>
      </w:tblGrid>
      <w:tr w:rsidR="004828D3" w:rsidRPr="00491C6F" w:rsidTr="00491C6F">
        <w:trPr>
          <w:trHeight w:val="159"/>
          <w:jc w:val="center"/>
        </w:trPr>
        <w:tc>
          <w:tcPr>
            <w:tcW w:w="5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491C6F" w:rsidTr="00491C6F">
        <w:trPr>
          <w:trHeight w:val="257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491C6F" w:rsidTr="00491C6F">
        <w:trPr>
          <w:trHeight w:val="153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127 300</w:t>
            </w:r>
          </w:p>
        </w:tc>
      </w:tr>
      <w:tr w:rsidR="004828D3" w:rsidRPr="00491C6F" w:rsidTr="00491C6F">
        <w:trPr>
          <w:trHeight w:val="158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13е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111 500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27а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64 500</w:t>
            </w:r>
          </w:p>
        </w:tc>
      </w:tr>
      <w:tr w:rsidR="004828D3" w:rsidRPr="00491C6F" w:rsidTr="00491C6F">
        <w:trPr>
          <w:trHeight w:val="162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25д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27б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21 000</w:t>
            </w:r>
          </w:p>
        </w:tc>
      </w:tr>
      <w:tr w:rsidR="004828D3" w:rsidRPr="00491C6F" w:rsidTr="00491C6F">
        <w:trPr>
          <w:trHeight w:val="152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27в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13 500</w:t>
            </w:r>
          </w:p>
        </w:tc>
      </w:tr>
      <w:tr w:rsidR="004828D3" w:rsidRPr="00491C6F" w:rsidTr="00491C6F">
        <w:trPr>
          <w:trHeight w:val="155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27г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5 100</w:t>
            </w:r>
          </w:p>
        </w:tc>
      </w:tr>
      <w:tr w:rsidR="004828D3" w:rsidRPr="00491C6F" w:rsidTr="00491C6F">
        <w:trPr>
          <w:trHeight w:val="146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27д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3 000</w:t>
            </w:r>
          </w:p>
        </w:tc>
      </w:tr>
      <w:tr w:rsidR="007354B9" w:rsidRPr="00491C6F" w:rsidTr="00491C6F">
        <w:trPr>
          <w:trHeight w:val="149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28а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860</w:t>
            </w:r>
          </w:p>
        </w:tc>
      </w:tr>
      <w:tr w:rsidR="007354B9" w:rsidRPr="00491C6F" w:rsidTr="00491C6F">
        <w:trPr>
          <w:trHeight w:val="126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28б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280</w:t>
            </w:r>
          </w:p>
        </w:tc>
      </w:tr>
      <w:tr w:rsidR="007354B9" w:rsidRPr="00491C6F" w:rsidTr="00491C6F">
        <w:trPr>
          <w:trHeight w:val="129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28в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180</w:t>
            </w:r>
          </w:p>
        </w:tc>
      </w:tr>
      <w:tr w:rsidR="007354B9" w:rsidRPr="00491C6F" w:rsidTr="00491C6F">
        <w:trPr>
          <w:trHeight w:val="134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28г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68</w:t>
            </w:r>
          </w:p>
        </w:tc>
      </w:tr>
      <w:tr w:rsidR="007354B9" w:rsidRPr="00491C6F" w:rsidTr="00491C6F">
        <w:trPr>
          <w:trHeight w:val="124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7354B9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28д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54B9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40</w:t>
            </w:r>
          </w:p>
        </w:tc>
      </w:tr>
      <w:tr w:rsidR="004828D3" w:rsidRPr="00491C6F" w:rsidTr="00491C6F">
        <w:trPr>
          <w:trHeight w:val="128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114 500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108 528</w:t>
            </w:r>
          </w:p>
        </w:tc>
      </w:tr>
      <w:tr w:rsidR="004828D3" w:rsidRPr="00491C6F" w:rsidTr="00491C6F">
        <w:trPr>
          <w:trHeight w:val="132"/>
          <w:jc w:val="center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C478AA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121 328</w:t>
            </w: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20"/>
          <w:b w:val="0"/>
          <w:bCs w:val="0"/>
          <w:sz w:val="28"/>
          <w:szCs w:val="28"/>
        </w:rPr>
        <w:t>Счет 70 «Расчеты с персоналом по оплате труда</w:t>
      </w:r>
    </w:p>
    <w:tbl>
      <w:tblPr>
        <w:tblW w:w="0" w:type="auto"/>
        <w:jc w:val="center"/>
        <w:tblInd w:w="-5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83"/>
        <w:gridCol w:w="2160"/>
        <w:gridCol w:w="2700"/>
        <w:gridCol w:w="1688"/>
      </w:tblGrid>
      <w:tr w:rsidR="004828D3" w:rsidRPr="00491C6F" w:rsidTr="00491C6F">
        <w:trPr>
          <w:trHeight w:val="218"/>
          <w:jc w:val="center"/>
        </w:trPr>
        <w:tc>
          <w:tcPr>
            <w:tcW w:w="5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491C6F" w:rsidTr="00491C6F">
        <w:trPr>
          <w:trHeight w:val="222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491C6F" w:rsidTr="00491C6F">
        <w:trPr>
          <w:trHeight w:val="84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306 100</w:t>
            </w:r>
          </w:p>
        </w:tc>
      </w:tr>
      <w:tr w:rsidR="004828D3" w:rsidRPr="00491C6F" w:rsidTr="00491C6F">
        <w:trPr>
          <w:trHeight w:val="216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15а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250 000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25а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215 000</w:t>
            </w:r>
          </w:p>
        </w:tc>
      </w:tr>
      <w:tr w:rsidR="004828D3" w:rsidRPr="00491C6F" w:rsidTr="00491C6F">
        <w:trPr>
          <w:trHeight w:val="78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56 100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25б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70 000</w:t>
            </w:r>
          </w:p>
        </w:tc>
      </w:tr>
      <w:tr w:rsidR="004828D3" w:rsidRPr="00491C6F" w:rsidTr="00491C6F">
        <w:trPr>
          <w:trHeight w:val="210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26а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35 400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25в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45 000</w:t>
            </w:r>
          </w:p>
        </w:tc>
      </w:tr>
      <w:tr w:rsidR="004828D3" w:rsidRPr="00491C6F" w:rsidTr="00491C6F">
        <w:trPr>
          <w:trHeight w:val="72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26б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2 900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25г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17 000</w:t>
            </w:r>
          </w:p>
        </w:tc>
      </w:tr>
      <w:tr w:rsidR="00100D2E" w:rsidRPr="00491C6F" w:rsidTr="00491C6F">
        <w:trPr>
          <w:trHeight w:val="76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D2E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26в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D2E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1 200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D2E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25д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D2E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3 000</w:t>
            </w:r>
          </w:p>
        </w:tc>
      </w:tr>
      <w:tr w:rsidR="004828D3" w:rsidRPr="00491C6F" w:rsidTr="00491C6F">
        <w:trPr>
          <w:trHeight w:val="208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26г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1 600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25е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10 000</w:t>
            </w:r>
          </w:p>
        </w:tc>
      </w:tr>
      <w:tr w:rsidR="004828D3" w:rsidRPr="00491C6F" w:rsidTr="00491C6F">
        <w:trPr>
          <w:trHeight w:val="198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360 000</w:t>
            </w:r>
          </w:p>
        </w:tc>
      </w:tr>
      <w:tr w:rsidR="004828D3" w:rsidRPr="00491C6F" w:rsidTr="00491C6F">
        <w:trPr>
          <w:trHeight w:val="70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100D2E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318 900</w:t>
            </w:r>
          </w:p>
        </w:tc>
      </w:tr>
    </w:tbl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10"/>
          <w:b w:val="0"/>
          <w:bCs w:val="0"/>
          <w:sz w:val="28"/>
          <w:szCs w:val="28"/>
        </w:rPr>
        <w:lastRenderedPageBreak/>
        <w:t>Счет 71 «Расчеты с подотчетными лицами»</w:t>
      </w:r>
    </w:p>
    <w:tbl>
      <w:tblPr>
        <w:tblW w:w="0" w:type="auto"/>
        <w:jc w:val="center"/>
        <w:tblInd w:w="-6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5"/>
        <w:gridCol w:w="2160"/>
        <w:gridCol w:w="2700"/>
        <w:gridCol w:w="1578"/>
      </w:tblGrid>
      <w:tr w:rsidR="004828D3" w:rsidRPr="00491C6F" w:rsidTr="00491C6F">
        <w:trPr>
          <w:trHeight w:val="199"/>
          <w:jc w:val="center"/>
        </w:trPr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491C6F" w:rsidTr="00491C6F">
        <w:trPr>
          <w:trHeight w:val="19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491C6F" w:rsidTr="00491C6F">
        <w:trPr>
          <w:trHeight w:val="192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920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491C6F" w:rsidTr="00491C6F">
        <w:trPr>
          <w:trHeight w:val="195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15б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2 600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920</w:t>
            </w:r>
          </w:p>
        </w:tc>
      </w:tr>
      <w:tr w:rsidR="004828D3" w:rsidRPr="00491C6F" w:rsidTr="00491C6F">
        <w:trPr>
          <w:trHeight w:val="18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15б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9 000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20а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7 100</w:t>
            </w:r>
          </w:p>
        </w:tc>
      </w:tr>
      <w:tr w:rsidR="004828D3" w:rsidRPr="00491C6F" w:rsidTr="00491C6F">
        <w:trPr>
          <w:trHeight w:val="189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20б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1 000</w:t>
            </w:r>
          </w:p>
        </w:tc>
      </w:tr>
      <w:tr w:rsidR="004828D3" w:rsidRPr="00491C6F" w:rsidTr="00491C6F">
        <w:trPr>
          <w:trHeight w:val="194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1 900</w:t>
            </w:r>
          </w:p>
        </w:tc>
      </w:tr>
      <w:tr w:rsidR="004828D3" w:rsidRPr="00491C6F" w:rsidTr="00491C6F">
        <w:trPr>
          <w:trHeight w:val="18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1 600</w:t>
            </w:r>
          </w:p>
        </w:tc>
      </w:tr>
      <w:tr w:rsidR="004828D3" w:rsidRPr="00491C6F" w:rsidTr="00491C6F">
        <w:trPr>
          <w:trHeight w:val="18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11 600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4828D3" w:rsidP="00491C6F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1C6F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91C6F" w:rsidRDefault="009D31C6" w:rsidP="00491C6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91C6F">
              <w:rPr>
                <w:rFonts w:ascii="Times New Roman" w:hAnsi="Times New Roman" w:cs="Times New Roman"/>
                <w:color w:val="auto"/>
              </w:rPr>
              <w:t>12 520</w:t>
            </w:r>
          </w:p>
        </w:tc>
      </w:tr>
      <w:tr w:rsidR="004828D3" w:rsidRPr="009001D0" w:rsidTr="009001D0">
        <w:trPr>
          <w:trHeight w:val="177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83489D" w:rsidRPr="009001D0" w:rsidRDefault="0083489D" w:rsidP="009001D0">
      <w:pPr>
        <w:pStyle w:val="10"/>
        <w:shd w:val="clear" w:color="auto" w:fill="auto"/>
        <w:spacing w:line="276" w:lineRule="auto"/>
        <w:rPr>
          <w:rStyle w:val="110"/>
          <w:b w:val="0"/>
          <w:sz w:val="28"/>
          <w:szCs w:val="28"/>
        </w:rPr>
      </w:pPr>
      <w:bookmarkStart w:id="1" w:name="bookmark3"/>
    </w:p>
    <w:p w:rsidR="004828D3" w:rsidRPr="009001D0" w:rsidRDefault="004828D3" w:rsidP="009001D0">
      <w:pPr>
        <w:pStyle w:val="10"/>
        <w:shd w:val="clear" w:color="auto" w:fill="auto"/>
        <w:spacing w:line="276" w:lineRule="auto"/>
        <w:rPr>
          <w:rStyle w:val="110"/>
          <w:b w:val="0"/>
          <w:bCs w:val="0"/>
          <w:sz w:val="28"/>
          <w:szCs w:val="28"/>
        </w:rPr>
      </w:pPr>
      <w:r w:rsidRPr="009001D0">
        <w:rPr>
          <w:rStyle w:val="110"/>
          <w:b w:val="0"/>
          <w:sz w:val="28"/>
          <w:szCs w:val="28"/>
        </w:rPr>
        <w:t>Счет 73 «Расчеты с персоналом по прочим операциям»</w:t>
      </w:r>
      <w:bookmarkEnd w:id="1"/>
    </w:p>
    <w:tbl>
      <w:tblPr>
        <w:tblW w:w="0" w:type="auto"/>
        <w:jc w:val="center"/>
        <w:tblInd w:w="-6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45"/>
        <w:gridCol w:w="2160"/>
        <w:gridCol w:w="2700"/>
        <w:gridCol w:w="1578"/>
      </w:tblGrid>
      <w:tr w:rsidR="004828D3" w:rsidRPr="009001D0" w:rsidTr="009001D0">
        <w:trPr>
          <w:trHeight w:val="135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9001D0" w:rsidTr="009001D0">
        <w:trPr>
          <w:trHeight w:val="219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9001D0" w:rsidTr="009001D0">
        <w:trPr>
          <w:trHeight w:val="143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1 200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9001D0" w:rsidTr="009001D0">
        <w:trPr>
          <w:trHeight w:val="120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19в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1 100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26в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1 200</w:t>
            </w:r>
          </w:p>
        </w:tc>
      </w:tr>
      <w:tr w:rsidR="004828D3" w:rsidRPr="009001D0" w:rsidTr="009001D0">
        <w:trPr>
          <w:trHeight w:val="124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1 600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26г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1 600</w:t>
            </w:r>
          </w:p>
        </w:tc>
      </w:tr>
      <w:tr w:rsidR="004828D3" w:rsidRPr="009001D0" w:rsidTr="009001D0">
        <w:trPr>
          <w:trHeight w:val="256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2 700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2 800</w:t>
            </w:r>
          </w:p>
        </w:tc>
      </w:tr>
      <w:tr w:rsidR="004828D3" w:rsidRPr="009001D0" w:rsidTr="009001D0">
        <w:trPr>
          <w:trHeight w:val="117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EB6CB6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1 100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01"/>
          <w:b w:val="0"/>
          <w:bCs w:val="0"/>
          <w:sz w:val="28"/>
          <w:szCs w:val="28"/>
        </w:rPr>
        <w:t>Счет 76-1 «Расчеты с разными дебиторами»</w:t>
      </w:r>
    </w:p>
    <w:tbl>
      <w:tblPr>
        <w:tblW w:w="0" w:type="auto"/>
        <w:jc w:val="center"/>
        <w:tblInd w:w="-6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1"/>
        <w:gridCol w:w="2160"/>
        <w:gridCol w:w="2700"/>
        <w:gridCol w:w="1578"/>
      </w:tblGrid>
      <w:tr w:rsidR="004828D3" w:rsidRPr="009001D0" w:rsidTr="009001D0">
        <w:trPr>
          <w:trHeight w:val="218"/>
          <w:jc w:val="center"/>
        </w:trPr>
        <w:tc>
          <w:tcPr>
            <w:tcW w:w="5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9001D0" w:rsidTr="009001D0">
        <w:trPr>
          <w:trHeight w:val="208"/>
          <w:jc w:val="center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9001D0" w:rsidTr="009001D0">
        <w:trPr>
          <w:trHeight w:val="212"/>
          <w:jc w:val="center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9D3D11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15 000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9001D0" w:rsidTr="009001D0">
        <w:trPr>
          <w:trHeight w:val="74"/>
          <w:jc w:val="center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9D3D11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18б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9D3D11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10 000</w:t>
            </w:r>
          </w:p>
        </w:tc>
      </w:tr>
      <w:tr w:rsidR="004828D3" w:rsidRPr="009001D0" w:rsidTr="009001D0">
        <w:trPr>
          <w:trHeight w:val="206"/>
          <w:jc w:val="center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9D3D11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10 000</w:t>
            </w:r>
          </w:p>
        </w:tc>
      </w:tr>
      <w:tr w:rsidR="004828D3" w:rsidRPr="009001D0" w:rsidTr="009001D0">
        <w:trPr>
          <w:trHeight w:val="70"/>
          <w:jc w:val="center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0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9D3D11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001D0">
              <w:rPr>
                <w:rFonts w:ascii="Times New Roman" w:hAnsi="Times New Roman" w:cs="Times New Roman"/>
                <w:color w:val="auto"/>
              </w:rPr>
              <w:t>5 000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001D0" w:rsidRDefault="004828D3" w:rsidP="009001D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101"/>
          <w:b w:val="0"/>
          <w:bCs w:val="0"/>
          <w:sz w:val="28"/>
          <w:szCs w:val="28"/>
        </w:rPr>
        <w:t>Счет 76-2 «Расчеты с разными кредиторами»</w:t>
      </w:r>
    </w:p>
    <w:tbl>
      <w:tblPr>
        <w:tblW w:w="0" w:type="auto"/>
        <w:jc w:val="center"/>
        <w:tblInd w:w="-6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45"/>
        <w:gridCol w:w="2160"/>
        <w:gridCol w:w="2700"/>
        <w:gridCol w:w="1578"/>
      </w:tblGrid>
      <w:tr w:rsidR="004828D3" w:rsidRPr="009B0980" w:rsidTr="009B0980">
        <w:trPr>
          <w:trHeight w:val="167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9B0980" w:rsidTr="009B0980">
        <w:trPr>
          <w:trHeight w:val="283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9B0980" w:rsidTr="009B0980">
        <w:trPr>
          <w:trHeight w:val="147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3 800</w:t>
            </w:r>
          </w:p>
        </w:tc>
      </w:tr>
      <w:tr w:rsidR="004828D3" w:rsidRPr="009B0980" w:rsidTr="009B0980">
        <w:trPr>
          <w:trHeight w:val="152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13в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500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500</w:t>
            </w:r>
          </w:p>
        </w:tc>
      </w:tr>
      <w:tr w:rsidR="004828D3" w:rsidRPr="009B0980" w:rsidTr="009B0980">
        <w:trPr>
          <w:trHeight w:val="141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13з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1 900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56 100</w:t>
            </w:r>
          </w:p>
        </w:tc>
      </w:tr>
      <w:tr w:rsidR="004828D3" w:rsidRPr="009B0980" w:rsidTr="009B0980">
        <w:trPr>
          <w:trHeight w:val="146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26б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2 900</w:t>
            </w:r>
          </w:p>
        </w:tc>
      </w:tr>
      <w:tr w:rsidR="004828D3" w:rsidRPr="009B0980" w:rsidTr="009B0980">
        <w:trPr>
          <w:trHeight w:val="135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2 400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59 500</w:t>
            </w:r>
          </w:p>
        </w:tc>
      </w:tr>
      <w:tr w:rsidR="004828D3" w:rsidRPr="009B0980" w:rsidTr="009B0980">
        <w:trPr>
          <w:trHeight w:val="140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980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4828D3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9B0980" w:rsidRDefault="00FA77AB" w:rsidP="009B09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B0980">
              <w:rPr>
                <w:rFonts w:ascii="Times New Roman" w:hAnsi="Times New Roman" w:cs="Times New Roman"/>
                <w:color w:val="auto"/>
              </w:rPr>
              <w:t>60 900</w:t>
            </w: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9"/>
          <w:b w:val="0"/>
          <w:bCs w:val="0"/>
          <w:sz w:val="28"/>
          <w:szCs w:val="28"/>
        </w:rPr>
        <w:t>Счет 80 «Уставный капитал»</w:t>
      </w:r>
    </w:p>
    <w:tbl>
      <w:tblPr>
        <w:tblW w:w="0" w:type="auto"/>
        <w:jc w:val="center"/>
        <w:tblInd w:w="-6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45"/>
        <w:gridCol w:w="2160"/>
        <w:gridCol w:w="2700"/>
        <w:gridCol w:w="1578"/>
      </w:tblGrid>
      <w:tr w:rsidR="004828D3" w:rsidRPr="003D5ECC" w:rsidTr="003D5ECC">
        <w:trPr>
          <w:trHeight w:val="98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3D5ECC" w:rsidTr="003D5ECC">
        <w:trPr>
          <w:trHeight w:val="199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3D5ECC" w:rsidTr="003D5ECC">
        <w:trPr>
          <w:trHeight w:val="92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5A35E5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D5ECC">
              <w:rPr>
                <w:rFonts w:ascii="Times New Roman" w:hAnsi="Times New Roman" w:cs="Times New Roman"/>
                <w:color w:val="auto"/>
              </w:rPr>
              <w:t>23 200 000</w:t>
            </w:r>
          </w:p>
        </w:tc>
      </w:tr>
      <w:tr w:rsidR="004828D3" w:rsidRPr="003D5ECC" w:rsidTr="003D5ECC">
        <w:trPr>
          <w:trHeight w:val="237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3D5ECC" w:rsidTr="003D5ECC">
        <w:trPr>
          <w:trHeight w:val="214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3D5ECC" w:rsidTr="003D5ECC">
        <w:trPr>
          <w:trHeight w:val="217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ECC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4828D3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3D5ECC" w:rsidRDefault="005A35E5" w:rsidP="003D5E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D5ECC">
              <w:rPr>
                <w:rFonts w:ascii="Times New Roman" w:hAnsi="Times New Roman" w:cs="Times New Roman"/>
                <w:color w:val="auto"/>
              </w:rPr>
              <w:t>23 200 000</w:t>
            </w:r>
          </w:p>
        </w:tc>
      </w:tr>
    </w:tbl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9"/>
          <w:b w:val="0"/>
          <w:bCs w:val="0"/>
          <w:sz w:val="28"/>
          <w:szCs w:val="28"/>
        </w:rPr>
        <w:lastRenderedPageBreak/>
        <w:t>Счет 83 «Добавочный капитал»</w:t>
      </w:r>
    </w:p>
    <w:tbl>
      <w:tblPr>
        <w:tblW w:w="0" w:type="auto"/>
        <w:jc w:val="center"/>
        <w:tblInd w:w="-6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62"/>
        <w:gridCol w:w="2160"/>
        <w:gridCol w:w="2700"/>
        <w:gridCol w:w="1578"/>
      </w:tblGrid>
      <w:tr w:rsidR="004828D3" w:rsidRPr="00154404" w:rsidTr="00154404">
        <w:trPr>
          <w:trHeight w:val="199"/>
          <w:jc w:val="center"/>
        </w:trPr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154404" w:rsidTr="00154404">
        <w:trPr>
          <w:trHeight w:val="269"/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154404" w:rsidTr="00154404">
        <w:trPr>
          <w:trHeight w:val="192"/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896570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4404">
              <w:rPr>
                <w:rFonts w:ascii="Times New Roman" w:hAnsi="Times New Roman" w:cs="Times New Roman"/>
                <w:color w:val="auto"/>
              </w:rPr>
              <w:t>500 000</w:t>
            </w:r>
          </w:p>
        </w:tc>
      </w:tr>
      <w:tr w:rsidR="004828D3" w:rsidRPr="00154404" w:rsidTr="00154404">
        <w:trPr>
          <w:trHeight w:val="195"/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154404" w:rsidTr="00154404">
        <w:trPr>
          <w:trHeight w:val="186"/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154404" w:rsidTr="00154404">
        <w:trPr>
          <w:trHeight w:val="189"/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896570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4404">
              <w:rPr>
                <w:rFonts w:ascii="Times New Roman" w:hAnsi="Times New Roman" w:cs="Times New Roman"/>
                <w:color w:val="auto"/>
              </w:rPr>
              <w:t>500 000</w:t>
            </w: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82"/>
          <w:b w:val="0"/>
          <w:bCs w:val="0"/>
          <w:sz w:val="28"/>
          <w:szCs w:val="28"/>
        </w:rPr>
        <w:t>Счет 84 «Нераспределенная прибыль (непокрытый убыток)»</w:t>
      </w:r>
    </w:p>
    <w:tbl>
      <w:tblPr>
        <w:tblW w:w="0" w:type="auto"/>
        <w:jc w:val="center"/>
        <w:tblInd w:w="-6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91"/>
        <w:gridCol w:w="2160"/>
        <w:gridCol w:w="2700"/>
        <w:gridCol w:w="1578"/>
      </w:tblGrid>
      <w:tr w:rsidR="004828D3" w:rsidRPr="00154404" w:rsidTr="00154404">
        <w:trPr>
          <w:trHeight w:val="289"/>
          <w:jc w:val="center"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154404" w:rsidTr="00154404">
        <w:trPr>
          <w:trHeight w:val="124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154404" w:rsidTr="00154404">
        <w:trPr>
          <w:trHeight w:val="127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D675B5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4404">
              <w:rPr>
                <w:rFonts w:ascii="Times New Roman" w:hAnsi="Times New Roman" w:cs="Times New Roman"/>
                <w:color w:val="auto"/>
              </w:rPr>
              <w:t>795 079</w:t>
            </w:r>
          </w:p>
        </w:tc>
      </w:tr>
      <w:tr w:rsidR="004828D3" w:rsidRPr="00154404" w:rsidTr="00154404">
        <w:trPr>
          <w:trHeight w:val="132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D675B5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4404">
              <w:rPr>
                <w:rFonts w:ascii="Times New Roman" w:hAnsi="Times New Roman" w:cs="Times New Roman"/>
                <w:color w:val="auto"/>
              </w:rPr>
              <w:t>43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D675B5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4404">
              <w:rPr>
                <w:rFonts w:ascii="Times New Roman" w:hAnsi="Times New Roman" w:cs="Times New Roman"/>
                <w:color w:val="auto"/>
              </w:rPr>
              <w:t>2 475 941</w:t>
            </w:r>
          </w:p>
        </w:tc>
      </w:tr>
      <w:tr w:rsidR="004828D3" w:rsidRPr="00154404" w:rsidTr="00154404">
        <w:trPr>
          <w:trHeight w:val="121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D675B5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4404">
              <w:rPr>
                <w:rFonts w:ascii="Times New Roman" w:hAnsi="Times New Roman" w:cs="Times New Roman"/>
                <w:color w:val="auto"/>
              </w:rPr>
              <w:t>2 475 941</w:t>
            </w:r>
          </w:p>
        </w:tc>
      </w:tr>
      <w:tr w:rsidR="004828D3" w:rsidRPr="00154404" w:rsidTr="00154404">
        <w:trPr>
          <w:trHeight w:val="126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04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4828D3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54404" w:rsidRDefault="00D675B5" w:rsidP="0015440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4404">
              <w:rPr>
                <w:rFonts w:ascii="Times New Roman" w:hAnsi="Times New Roman" w:cs="Times New Roman"/>
                <w:color w:val="auto"/>
              </w:rPr>
              <w:t>3 271 020</w:t>
            </w: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82"/>
          <w:b w:val="0"/>
          <w:bCs w:val="0"/>
          <w:sz w:val="28"/>
          <w:szCs w:val="28"/>
        </w:rPr>
        <w:t>Счет 90 «Продажи»</w:t>
      </w:r>
    </w:p>
    <w:tbl>
      <w:tblPr>
        <w:tblW w:w="0" w:type="auto"/>
        <w:jc w:val="center"/>
        <w:tblInd w:w="-6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45"/>
        <w:gridCol w:w="2160"/>
        <w:gridCol w:w="2700"/>
        <w:gridCol w:w="1578"/>
      </w:tblGrid>
      <w:tr w:rsidR="004828D3" w:rsidRPr="0018057C" w:rsidTr="0018057C">
        <w:trPr>
          <w:trHeight w:val="226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18057C" w:rsidTr="0018057C">
        <w:trPr>
          <w:trHeight w:val="144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18057C" w:rsidTr="0018057C">
        <w:trPr>
          <w:trHeight w:val="220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18057C" w:rsidTr="0018057C">
        <w:trPr>
          <w:trHeight w:val="70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432 580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37а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2 348 200</w:t>
            </w:r>
          </w:p>
        </w:tc>
      </w:tr>
      <w:tr w:rsidR="004828D3" w:rsidRPr="0018057C" w:rsidTr="0018057C">
        <w:trPr>
          <w:trHeight w:val="200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37б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1 548 832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27 080</w:t>
            </w:r>
          </w:p>
        </w:tc>
      </w:tr>
      <w:tr w:rsidR="004828D3" w:rsidRPr="0018057C" w:rsidTr="0018057C">
        <w:trPr>
          <w:trHeight w:val="70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358 200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18057C" w:rsidTr="0018057C">
        <w:trPr>
          <w:trHeight w:val="194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39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35 668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18057C" w:rsidTr="0018057C">
        <w:trPr>
          <w:trHeight w:val="198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2 375 280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D675B5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8057C">
              <w:rPr>
                <w:rFonts w:ascii="Times New Roman" w:hAnsi="Times New Roman" w:cs="Times New Roman"/>
                <w:color w:val="auto"/>
              </w:rPr>
              <w:t>2 375 280</w:t>
            </w:r>
          </w:p>
        </w:tc>
      </w:tr>
      <w:tr w:rsidR="004828D3" w:rsidRPr="0018057C" w:rsidTr="0018057C">
        <w:trPr>
          <w:trHeight w:val="202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7C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18057C" w:rsidRDefault="004828D3" w:rsidP="001805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74"/>
          <w:b w:val="0"/>
          <w:bCs w:val="0"/>
          <w:sz w:val="28"/>
          <w:szCs w:val="28"/>
        </w:rPr>
        <w:t>Счет 91 «Прочие доходы и расходы»</w:t>
      </w:r>
    </w:p>
    <w:tbl>
      <w:tblPr>
        <w:tblW w:w="0" w:type="auto"/>
        <w:jc w:val="center"/>
        <w:tblInd w:w="-6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45"/>
        <w:gridCol w:w="2160"/>
        <w:gridCol w:w="2700"/>
        <w:gridCol w:w="1578"/>
      </w:tblGrid>
      <w:tr w:rsidR="004828D3" w:rsidRPr="00092F2E" w:rsidTr="00092F2E">
        <w:trPr>
          <w:trHeight w:val="159"/>
          <w:jc w:val="center"/>
        </w:trPr>
        <w:tc>
          <w:tcPr>
            <w:tcW w:w="5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092F2E" w:rsidTr="00092F2E">
        <w:trPr>
          <w:trHeight w:val="246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092F2E" w:rsidTr="00092F2E">
        <w:trPr>
          <w:trHeight w:val="153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092F2E" w:rsidTr="00092F2E">
        <w:trPr>
          <w:trHeight w:val="144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14 00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5г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15 000</w:t>
            </w:r>
          </w:p>
        </w:tc>
      </w:tr>
      <w:tr w:rsidR="004828D3" w:rsidRPr="00092F2E" w:rsidTr="00092F2E">
        <w:trPr>
          <w:trHeight w:val="147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41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4 600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19а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3 600</w:t>
            </w:r>
          </w:p>
        </w:tc>
      </w:tr>
      <w:tr w:rsidR="004828D3" w:rsidRPr="00092F2E" w:rsidTr="00092F2E">
        <w:trPr>
          <w:trHeight w:val="152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18 600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D675B5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92F2E">
              <w:rPr>
                <w:rFonts w:ascii="Times New Roman" w:hAnsi="Times New Roman" w:cs="Times New Roman"/>
                <w:color w:val="auto"/>
              </w:rPr>
              <w:t>18 600</w:t>
            </w:r>
          </w:p>
        </w:tc>
      </w:tr>
      <w:tr w:rsidR="004828D3" w:rsidRPr="00092F2E" w:rsidTr="00092F2E">
        <w:trPr>
          <w:trHeight w:val="141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2E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092F2E" w:rsidRDefault="004828D3" w:rsidP="00092F2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rPr>
          <w:rFonts w:ascii="Times New Roman" w:hAnsi="Times New Roman" w:cs="Times New Roman"/>
          <w:sz w:val="28"/>
          <w:szCs w:val="28"/>
        </w:rPr>
      </w:pPr>
      <w:r w:rsidRPr="00CB31D9">
        <w:rPr>
          <w:rStyle w:val="74"/>
          <w:b w:val="0"/>
          <w:bCs w:val="0"/>
          <w:sz w:val="28"/>
          <w:szCs w:val="28"/>
        </w:rPr>
        <w:t>Счет 94 «Недостачи и потери от порчи ценностей»</w:t>
      </w:r>
    </w:p>
    <w:tbl>
      <w:tblPr>
        <w:tblW w:w="0" w:type="auto"/>
        <w:jc w:val="center"/>
        <w:tblInd w:w="-6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25"/>
        <w:gridCol w:w="2160"/>
        <w:gridCol w:w="2700"/>
        <w:gridCol w:w="1578"/>
      </w:tblGrid>
      <w:tr w:rsidR="004828D3" w:rsidRPr="004E7BC8" w:rsidTr="004E7BC8">
        <w:trPr>
          <w:trHeight w:val="241"/>
          <w:jc w:val="center"/>
        </w:trPr>
        <w:tc>
          <w:tcPr>
            <w:tcW w:w="5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4E7BC8" w:rsidTr="004E7BC8">
        <w:trPr>
          <w:trHeight w:val="224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4E7BC8" w:rsidTr="004E7BC8">
        <w:trPr>
          <w:trHeight w:val="221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4E7BC8" w:rsidTr="004E7BC8">
        <w:trPr>
          <w:trHeight w:val="84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19б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1 100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19в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1 100</w:t>
            </w:r>
          </w:p>
        </w:tc>
      </w:tr>
      <w:tr w:rsidR="004828D3" w:rsidRPr="004E7BC8" w:rsidTr="004E7BC8">
        <w:trPr>
          <w:trHeight w:val="7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1 600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1 600</w:t>
            </w:r>
          </w:p>
        </w:tc>
      </w:tr>
      <w:tr w:rsidR="004828D3" w:rsidRPr="004E7BC8" w:rsidTr="004E7BC8">
        <w:trPr>
          <w:trHeight w:val="78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2 700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D675B5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E7BC8">
              <w:rPr>
                <w:rFonts w:ascii="Times New Roman" w:hAnsi="Times New Roman" w:cs="Times New Roman"/>
                <w:color w:val="auto"/>
              </w:rPr>
              <w:t>2 700</w:t>
            </w:r>
          </w:p>
        </w:tc>
      </w:tr>
      <w:tr w:rsidR="004828D3" w:rsidRPr="004E7BC8" w:rsidTr="004E7BC8">
        <w:trPr>
          <w:trHeight w:val="22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8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4E7BC8" w:rsidRDefault="004828D3" w:rsidP="004E7B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31"/>
        <w:shd w:val="clear" w:color="auto" w:fill="auto"/>
        <w:spacing w:before="0" w:after="0" w:line="276" w:lineRule="auto"/>
        <w:ind w:left="160" w:right="160"/>
        <w:jc w:val="both"/>
        <w:rPr>
          <w:rFonts w:ascii="Times New Roman" w:hAnsi="Times New Roman" w:cs="Times New Roman"/>
          <w:sz w:val="28"/>
          <w:szCs w:val="28"/>
        </w:rPr>
      </w:pPr>
    </w:p>
    <w:p w:rsidR="004E7BC8" w:rsidRDefault="004E7BC8" w:rsidP="00CB31D9">
      <w:pPr>
        <w:pStyle w:val="10"/>
        <w:shd w:val="clear" w:color="auto" w:fill="auto"/>
        <w:spacing w:line="276" w:lineRule="auto"/>
        <w:rPr>
          <w:rStyle w:val="60"/>
          <w:b w:val="0"/>
          <w:bCs w:val="0"/>
          <w:sz w:val="28"/>
          <w:szCs w:val="28"/>
        </w:rPr>
      </w:pPr>
    </w:p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Style w:val="60"/>
          <w:b w:val="0"/>
          <w:bCs w:val="0"/>
          <w:sz w:val="28"/>
          <w:szCs w:val="28"/>
        </w:rPr>
      </w:pPr>
      <w:r w:rsidRPr="00CB31D9">
        <w:rPr>
          <w:rStyle w:val="60"/>
          <w:b w:val="0"/>
          <w:bCs w:val="0"/>
          <w:sz w:val="28"/>
          <w:szCs w:val="28"/>
        </w:rPr>
        <w:lastRenderedPageBreak/>
        <w:t>Счет 99 «Прибыли и убытки»</w:t>
      </w:r>
    </w:p>
    <w:tbl>
      <w:tblPr>
        <w:tblW w:w="0" w:type="auto"/>
        <w:jc w:val="center"/>
        <w:tblInd w:w="-3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1"/>
        <w:gridCol w:w="2160"/>
        <w:gridCol w:w="2700"/>
        <w:gridCol w:w="2062"/>
      </w:tblGrid>
      <w:tr w:rsidR="004828D3" w:rsidRPr="005C59F2" w:rsidTr="005C59F2">
        <w:trPr>
          <w:trHeight w:val="70"/>
          <w:jc w:val="center"/>
        </w:trPr>
        <w:tc>
          <w:tcPr>
            <w:tcW w:w="5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828D3" w:rsidRPr="005C59F2" w:rsidTr="005C59F2">
        <w:trPr>
          <w:trHeight w:val="20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Номер операции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Style w:val="431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4828D3" w:rsidRPr="005C59F2" w:rsidTr="005C59F2">
        <w:trPr>
          <w:trHeight w:val="192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D675B5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59F2">
              <w:rPr>
                <w:rFonts w:ascii="Times New Roman" w:hAnsi="Times New Roman" w:cs="Times New Roman"/>
                <w:color w:val="auto"/>
              </w:rPr>
              <w:t>2 498 421</w:t>
            </w:r>
          </w:p>
        </w:tc>
      </w:tr>
      <w:tr w:rsidR="004828D3" w:rsidRPr="005C59F2" w:rsidTr="005C59F2">
        <w:trPr>
          <w:trHeight w:val="195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D675B5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59F2">
              <w:rPr>
                <w:rFonts w:ascii="Times New Roman" w:hAnsi="Times New Roman" w:cs="Times New Roman"/>
                <w:color w:val="auto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D675B5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59F2">
              <w:rPr>
                <w:rFonts w:ascii="Times New Roman" w:hAnsi="Times New Roman" w:cs="Times New Roman"/>
                <w:color w:val="auto"/>
              </w:rPr>
              <w:t>27 080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D675B5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59F2">
              <w:rPr>
                <w:rFonts w:ascii="Times New Roman" w:hAnsi="Times New Roman" w:cs="Times New Roman"/>
                <w:color w:val="auto"/>
              </w:rPr>
              <w:t>41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D675B5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59F2">
              <w:rPr>
                <w:rFonts w:ascii="Times New Roman" w:hAnsi="Times New Roman" w:cs="Times New Roman"/>
                <w:color w:val="auto"/>
              </w:rPr>
              <w:t>4 600</w:t>
            </w:r>
          </w:p>
        </w:tc>
      </w:tr>
      <w:tr w:rsidR="004828D3" w:rsidRPr="005C59F2" w:rsidTr="005C59F2">
        <w:trPr>
          <w:trHeight w:val="186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D675B5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59F2">
              <w:rPr>
                <w:rFonts w:ascii="Times New Roman" w:hAnsi="Times New Roman" w:cs="Times New Roman"/>
                <w:color w:val="auto"/>
              </w:rPr>
              <w:t>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D675B5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59F2">
              <w:rPr>
                <w:rFonts w:ascii="Times New Roman" w:hAnsi="Times New Roman" w:cs="Times New Roman"/>
                <w:color w:val="auto"/>
              </w:rPr>
              <w:t>2 475 941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828D3" w:rsidRPr="005C59F2" w:rsidTr="005C59F2">
        <w:trPr>
          <w:trHeight w:val="189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D675B5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59F2">
              <w:rPr>
                <w:rFonts w:ascii="Times New Roman" w:hAnsi="Times New Roman" w:cs="Times New Roman"/>
                <w:color w:val="auto"/>
              </w:rPr>
              <w:t>2 503 021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D675B5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59F2">
              <w:rPr>
                <w:rFonts w:ascii="Times New Roman" w:hAnsi="Times New Roman" w:cs="Times New Roman"/>
                <w:color w:val="auto"/>
              </w:rPr>
              <w:t>4 600</w:t>
            </w:r>
          </w:p>
        </w:tc>
      </w:tr>
      <w:tr w:rsidR="004828D3" w:rsidRPr="005C59F2" w:rsidTr="00E94479">
        <w:trPr>
          <w:trHeight w:val="194"/>
          <w:jc w:val="center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9F2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8D3" w:rsidRPr="005C59F2" w:rsidRDefault="004828D3" w:rsidP="005C59F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828D3" w:rsidRPr="00CB31D9" w:rsidRDefault="004828D3" w:rsidP="00CB31D9">
      <w:pPr>
        <w:pStyle w:val="1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828D3" w:rsidRDefault="00550D73" w:rsidP="00550D73">
      <w:pPr>
        <w:spacing w:line="360" w:lineRule="auto"/>
        <w:ind w:firstLine="567"/>
        <w:jc w:val="both"/>
        <w:rPr>
          <w:rStyle w:val="210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>Откр</w:t>
      </w:r>
      <w:r w:rsidR="00755E39">
        <w:rPr>
          <w:rStyle w:val="2100"/>
          <w:rFonts w:ascii="Times New Roman" w:hAnsi="Times New Roman" w:cs="Times New Roman"/>
          <w:sz w:val="28"/>
          <w:szCs w:val="28"/>
        </w:rPr>
        <w:t>оем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счета аналитического учета к синтетическому счету 71 «Расчеты с подотчетными лицами», отрази</w:t>
      </w:r>
      <w:r w:rsidR="00755E39">
        <w:rPr>
          <w:rStyle w:val="2100"/>
          <w:rFonts w:ascii="Times New Roman" w:hAnsi="Times New Roman" w:cs="Times New Roman"/>
          <w:sz w:val="28"/>
          <w:szCs w:val="28"/>
        </w:rPr>
        <w:t>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в них хозяйственные операции, подсчита</w:t>
      </w:r>
      <w:r w:rsidR="00755E39">
        <w:rPr>
          <w:rStyle w:val="2100"/>
          <w:rFonts w:ascii="Times New Roman" w:hAnsi="Times New Roman" w:cs="Times New Roman"/>
          <w:sz w:val="28"/>
          <w:szCs w:val="28"/>
        </w:rPr>
        <w:t>ем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обороты и остатки, состави</w:t>
      </w:r>
      <w:r w:rsidR="00755E39">
        <w:rPr>
          <w:rStyle w:val="2100"/>
          <w:rFonts w:ascii="Times New Roman" w:hAnsi="Times New Roman" w:cs="Times New Roman"/>
          <w:sz w:val="28"/>
          <w:szCs w:val="28"/>
        </w:rPr>
        <w:t>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оборотную ведомость по счетам аналитического учета и свери</w:t>
      </w:r>
      <w:r w:rsidR="00755E39">
        <w:rPr>
          <w:rStyle w:val="2100"/>
          <w:rFonts w:ascii="Times New Roman" w:hAnsi="Times New Roman" w:cs="Times New Roman"/>
          <w:sz w:val="28"/>
          <w:szCs w:val="28"/>
        </w:rPr>
        <w:t>м</w:t>
      </w:r>
      <w:r w:rsidRPr="00550D73">
        <w:rPr>
          <w:rStyle w:val="2100"/>
          <w:rFonts w:ascii="Times New Roman" w:hAnsi="Times New Roman" w:cs="Times New Roman"/>
          <w:sz w:val="28"/>
          <w:szCs w:val="28"/>
        </w:rPr>
        <w:t xml:space="preserve"> итоги оборотной ведомости с оборотами и остатком по синтетическому счету.</w:t>
      </w:r>
    </w:p>
    <w:p w:rsidR="00FD06B8" w:rsidRPr="00FC5CB4" w:rsidRDefault="00FD06B8" w:rsidP="00FD06B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5CB4">
        <w:rPr>
          <w:rFonts w:ascii="Times New Roman" w:eastAsia="Calibri" w:hAnsi="Times New Roman" w:cs="Times New Roman"/>
          <w:sz w:val="28"/>
          <w:szCs w:val="28"/>
        </w:rPr>
        <w:t>Аналитический учет по счету 71 «Расчеты с подотчетными лицами»</w:t>
      </w:r>
    </w:p>
    <w:p w:rsidR="00FD06B8" w:rsidRPr="00FC5CB4" w:rsidRDefault="00FD06B8" w:rsidP="00FD06B8">
      <w:pPr>
        <w:framePr w:wrap="notBeside" w:vAnchor="text" w:hAnchor="text" w:xAlign="center" w:y="1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5CB4">
        <w:rPr>
          <w:rFonts w:ascii="Times New Roman" w:eastAsia="Calibri" w:hAnsi="Times New Roman" w:cs="Times New Roman"/>
          <w:sz w:val="28"/>
          <w:szCs w:val="28"/>
        </w:rPr>
        <w:t>Расшифровка начального остатка по синтетическому счету 71 на 1 декабря 20ХХ г.</w:t>
      </w:r>
    </w:p>
    <w:tbl>
      <w:tblPr>
        <w:tblW w:w="0" w:type="auto"/>
        <w:jc w:val="center"/>
        <w:tblInd w:w="-3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0"/>
        <w:gridCol w:w="5021"/>
      </w:tblGrid>
      <w:tr w:rsidR="00FD06B8" w:rsidRPr="00FC5CB4" w:rsidTr="00FD06B8">
        <w:trPr>
          <w:trHeight w:val="20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Style w:val="4100"/>
                <w:b w:val="0"/>
                <w:bCs w:val="0"/>
                <w:sz w:val="24"/>
                <w:szCs w:val="24"/>
              </w:rPr>
              <w:t>Подотчетное лицо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Style w:val="4100"/>
                <w:b w:val="0"/>
                <w:bCs w:val="0"/>
                <w:sz w:val="24"/>
                <w:szCs w:val="24"/>
              </w:rPr>
              <w:t>Остаток подотчетных сумм, руб.</w:t>
            </w:r>
          </w:p>
        </w:tc>
      </w:tr>
      <w:tr w:rsidR="00FD06B8" w:rsidRPr="00FC5CB4" w:rsidTr="00FD06B8">
        <w:trPr>
          <w:trHeight w:val="177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Экспедитор Федченко А.С.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06B8" w:rsidRPr="00FC5CB4" w:rsidTr="00FD06B8">
        <w:trPr>
          <w:trHeight w:val="18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Кладовщик Резцова Е.А.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FD06B8" w:rsidRPr="00FC5CB4" w:rsidTr="00FD06B8">
        <w:trPr>
          <w:trHeight w:val="185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Технолог Ахатова А.Р.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06B8" w:rsidRPr="00FC5CB4" w:rsidTr="00FD06B8">
        <w:trPr>
          <w:trHeight w:val="176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Style w:val="4100"/>
                <w:b w:val="0"/>
                <w:bCs w:val="0"/>
                <w:sz w:val="24"/>
                <w:szCs w:val="24"/>
              </w:rPr>
              <w:t>Итого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6B8" w:rsidRPr="00FC5CB4" w:rsidRDefault="00FD06B8" w:rsidP="00FD06B8">
            <w:pPr>
              <w:pStyle w:val="4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5CB4">
              <w:rPr>
                <w:rStyle w:val="4100"/>
                <w:b w:val="0"/>
                <w:bCs w:val="0"/>
                <w:sz w:val="24"/>
                <w:szCs w:val="24"/>
              </w:rPr>
              <w:t>920</w:t>
            </w:r>
          </w:p>
        </w:tc>
      </w:tr>
    </w:tbl>
    <w:p w:rsidR="00FD06B8" w:rsidRDefault="00FD06B8" w:rsidP="00550D73">
      <w:pPr>
        <w:spacing w:line="360" w:lineRule="auto"/>
        <w:ind w:firstLine="567"/>
        <w:jc w:val="both"/>
        <w:rPr>
          <w:rStyle w:val="2100"/>
          <w:rFonts w:ascii="Times New Roman" w:hAnsi="Times New Roman" w:cs="Times New Roman"/>
          <w:sz w:val="28"/>
          <w:szCs w:val="28"/>
        </w:rPr>
      </w:pPr>
    </w:p>
    <w:p w:rsidR="00755E39" w:rsidRPr="00755E39" w:rsidRDefault="00755E39" w:rsidP="00E44939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53"/>
          <w:b w:val="0"/>
          <w:bCs w:val="0"/>
          <w:sz w:val="28"/>
          <w:szCs w:val="28"/>
        </w:rPr>
        <w:t>Счет 71-1 Федченко А.С.</w:t>
      </w:r>
    </w:p>
    <w:tbl>
      <w:tblPr>
        <w:tblW w:w="0" w:type="auto"/>
        <w:jc w:val="center"/>
        <w:tblInd w:w="-350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01"/>
        <w:gridCol w:w="1559"/>
        <w:gridCol w:w="1418"/>
        <w:gridCol w:w="1276"/>
        <w:gridCol w:w="1559"/>
        <w:gridCol w:w="1398"/>
      </w:tblGrid>
      <w:tr w:rsidR="004C4BA1" w:rsidRPr="00E44939" w:rsidTr="00E44939">
        <w:trPr>
          <w:trHeight w:val="159"/>
          <w:jc w:val="center"/>
        </w:trPr>
        <w:tc>
          <w:tcPr>
            <w:tcW w:w="5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BA1" w:rsidRPr="00E44939" w:rsidRDefault="004C4BA1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BA1" w:rsidRPr="00E44939" w:rsidRDefault="004C4BA1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81389C" w:rsidRPr="00E44939" w:rsidTr="00E44939">
        <w:trPr>
          <w:trHeight w:val="272"/>
          <w:jc w:val="center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E04E44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E04E44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E04E44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E04E44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E04E44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E04E44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81389C" w:rsidRPr="00E44939" w:rsidTr="00E44939">
        <w:trPr>
          <w:trHeight w:val="153"/>
          <w:jc w:val="center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1389C" w:rsidRPr="00E44939" w:rsidTr="00E44939">
        <w:trPr>
          <w:trHeight w:val="158"/>
          <w:jc w:val="center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12.12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6567E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15б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6567E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6567E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20б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6567E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1 000</w:t>
            </w:r>
          </w:p>
        </w:tc>
      </w:tr>
      <w:tr w:rsidR="0081389C" w:rsidRPr="00E44939" w:rsidTr="00E44939">
        <w:trPr>
          <w:trHeight w:val="161"/>
          <w:jc w:val="center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E04E44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E04E44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E04E44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6567E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E44" w:rsidRPr="00E44939" w:rsidRDefault="006567E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1 600</w:t>
            </w:r>
          </w:p>
        </w:tc>
      </w:tr>
      <w:tr w:rsidR="0081389C" w:rsidRPr="00E44939" w:rsidTr="00E44939">
        <w:trPr>
          <w:trHeight w:val="152"/>
          <w:jc w:val="center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6567E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2 600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6567E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2 600</w:t>
            </w:r>
          </w:p>
        </w:tc>
      </w:tr>
      <w:tr w:rsidR="0081389C" w:rsidRPr="00E44939" w:rsidTr="00E44939">
        <w:trPr>
          <w:trHeight w:val="155"/>
          <w:jc w:val="center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89C" w:rsidRPr="00E44939" w:rsidRDefault="0081389C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55E39" w:rsidRPr="00755E39" w:rsidRDefault="00755E39" w:rsidP="00E44939">
      <w:pPr>
        <w:pStyle w:val="10"/>
        <w:shd w:val="clear" w:color="auto" w:fill="auto"/>
        <w:spacing w:line="360" w:lineRule="auto"/>
        <w:rPr>
          <w:rStyle w:val="45"/>
          <w:b w:val="0"/>
          <w:bCs w:val="0"/>
          <w:sz w:val="28"/>
          <w:szCs w:val="28"/>
        </w:rPr>
      </w:pPr>
    </w:p>
    <w:p w:rsidR="00755E39" w:rsidRPr="00755E39" w:rsidRDefault="00755E39" w:rsidP="00E44939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45"/>
          <w:b w:val="0"/>
          <w:bCs w:val="0"/>
          <w:sz w:val="28"/>
          <w:szCs w:val="28"/>
        </w:rPr>
        <w:t>Счет 71-2 Резцова Е.А.</w:t>
      </w:r>
    </w:p>
    <w:tbl>
      <w:tblPr>
        <w:tblW w:w="0" w:type="auto"/>
        <w:jc w:val="center"/>
        <w:tblInd w:w="-350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01"/>
        <w:gridCol w:w="1559"/>
        <w:gridCol w:w="1418"/>
        <w:gridCol w:w="1276"/>
        <w:gridCol w:w="1559"/>
        <w:gridCol w:w="1398"/>
      </w:tblGrid>
      <w:tr w:rsidR="008C3DA8" w:rsidRPr="00E44939" w:rsidTr="00E44939">
        <w:trPr>
          <w:trHeight w:val="137"/>
          <w:jc w:val="center"/>
        </w:trPr>
        <w:tc>
          <w:tcPr>
            <w:tcW w:w="5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8C3DA8" w:rsidRPr="00E44939" w:rsidTr="00E44939">
        <w:trPr>
          <w:trHeight w:val="272"/>
          <w:jc w:val="center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8C3DA8" w:rsidRPr="00E44939" w:rsidTr="00E44939">
        <w:trPr>
          <w:trHeight w:val="131"/>
          <w:jc w:val="center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C3DA8" w:rsidRPr="00E44939" w:rsidTr="00E44939">
        <w:trPr>
          <w:trHeight w:val="136"/>
          <w:jc w:val="center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920</w:t>
            </w:r>
          </w:p>
        </w:tc>
      </w:tr>
      <w:tr w:rsidR="008C3DA8" w:rsidRPr="00E44939" w:rsidTr="00E44939">
        <w:trPr>
          <w:trHeight w:val="139"/>
          <w:jc w:val="center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920</w:t>
            </w:r>
          </w:p>
        </w:tc>
      </w:tr>
      <w:tr w:rsidR="008C3DA8" w:rsidRPr="00E44939" w:rsidTr="00E44939">
        <w:trPr>
          <w:trHeight w:val="130"/>
          <w:jc w:val="center"/>
        </w:trPr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55E39" w:rsidRPr="00755E39" w:rsidRDefault="00755E39" w:rsidP="00E44939">
      <w:pPr>
        <w:pStyle w:val="31"/>
        <w:shd w:val="clear" w:color="auto" w:fill="auto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5E39" w:rsidRPr="00755E39" w:rsidRDefault="00755E39" w:rsidP="00E44939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45"/>
          <w:b w:val="0"/>
          <w:bCs w:val="0"/>
          <w:sz w:val="28"/>
          <w:szCs w:val="28"/>
        </w:rPr>
        <w:lastRenderedPageBreak/>
        <w:t>Счет 71-3 Ахатова А.Р.</w:t>
      </w:r>
    </w:p>
    <w:tbl>
      <w:tblPr>
        <w:tblW w:w="0" w:type="auto"/>
        <w:jc w:val="center"/>
        <w:tblInd w:w="-35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21"/>
        <w:gridCol w:w="1559"/>
        <w:gridCol w:w="1418"/>
        <w:gridCol w:w="1276"/>
        <w:gridCol w:w="1559"/>
        <w:gridCol w:w="1398"/>
      </w:tblGrid>
      <w:tr w:rsidR="008C3DA8" w:rsidRPr="00E44939" w:rsidTr="00E44939">
        <w:trPr>
          <w:trHeight w:val="155"/>
          <w:jc w:val="center"/>
        </w:trPr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4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8C3DA8" w:rsidRPr="00E44939" w:rsidTr="00E44939">
        <w:trPr>
          <w:trHeight w:val="272"/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Месяц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№ операции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Style w:val="49"/>
                <w:b w:val="0"/>
                <w:bCs w:val="0"/>
                <w:sz w:val="24"/>
                <w:szCs w:val="24"/>
              </w:rPr>
              <w:t>Сумма</w:t>
            </w:r>
          </w:p>
        </w:tc>
      </w:tr>
      <w:tr w:rsidR="008C3DA8" w:rsidRPr="00E44939" w:rsidTr="00E44939">
        <w:trPr>
          <w:trHeight w:val="164"/>
          <w:jc w:val="center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01.12.ХХ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C3DA8" w:rsidRPr="00E44939" w:rsidTr="00E44939">
        <w:trPr>
          <w:trHeight w:val="154"/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12.12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15б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20а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7 100</w:t>
            </w:r>
          </w:p>
        </w:tc>
      </w:tr>
      <w:tr w:rsidR="008C3DA8" w:rsidRPr="00E44939" w:rsidTr="00E44939">
        <w:trPr>
          <w:trHeight w:val="157"/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1 900</w:t>
            </w:r>
          </w:p>
        </w:tc>
      </w:tr>
      <w:tr w:rsidR="008C3DA8" w:rsidRPr="00E44939" w:rsidTr="00E44939">
        <w:trPr>
          <w:trHeight w:val="148"/>
          <w:jc w:val="center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9 000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939">
              <w:rPr>
                <w:rFonts w:ascii="Times New Roman" w:hAnsi="Times New Roman" w:cs="Times New Roman"/>
                <w:color w:val="auto"/>
              </w:rPr>
              <w:t>9 000</w:t>
            </w:r>
          </w:p>
        </w:tc>
      </w:tr>
      <w:tr w:rsidR="008C3DA8" w:rsidRPr="00E44939" w:rsidTr="00A30FCF">
        <w:trPr>
          <w:trHeight w:val="151"/>
          <w:jc w:val="center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939">
              <w:rPr>
                <w:rFonts w:ascii="Times New Roman" w:hAnsi="Times New Roman" w:cs="Times New Roman"/>
                <w:sz w:val="24"/>
                <w:szCs w:val="24"/>
              </w:rPr>
              <w:t>Сальдо на 31.12.ХХ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DA8" w:rsidRPr="00E44939" w:rsidRDefault="008C3DA8" w:rsidP="00E449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55E39" w:rsidRPr="00755E39" w:rsidRDefault="00755E39" w:rsidP="00755E39">
      <w:pPr>
        <w:pStyle w:val="10"/>
        <w:shd w:val="clear" w:color="auto" w:fill="auto"/>
        <w:spacing w:line="210" w:lineRule="exact"/>
        <w:rPr>
          <w:rStyle w:val="3a"/>
          <w:b w:val="0"/>
          <w:bCs w:val="0"/>
          <w:sz w:val="28"/>
          <w:szCs w:val="28"/>
        </w:rPr>
      </w:pPr>
    </w:p>
    <w:p w:rsidR="00755E39" w:rsidRPr="00755E39" w:rsidRDefault="00755E39" w:rsidP="00755E39">
      <w:pPr>
        <w:pStyle w:val="10"/>
        <w:shd w:val="clear" w:color="auto" w:fill="auto"/>
        <w:spacing w:line="210" w:lineRule="exact"/>
        <w:rPr>
          <w:rStyle w:val="3a"/>
          <w:b w:val="0"/>
          <w:bCs w:val="0"/>
          <w:sz w:val="28"/>
          <w:szCs w:val="28"/>
        </w:rPr>
      </w:pPr>
    </w:p>
    <w:p w:rsidR="00755E39" w:rsidRPr="00755E39" w:rsidRDefault="00755E39" w:rsidP="00755E39">
      <w:pPr>
        <w:pStyle w:val="10"/>
        <w:shd w:val="clear" w:color="auto" w:fill="auto"/>
        <w:spacing w:line="210" w:lineRule="exact"/>
        <w:rPr>
          <w:rStyle w:val="3a"/>
          <w:b w:val="0"/>
          <w:bCs w:val="0"/>
          <w:sz w:val="28"/>
          <w:szCs w:val="28"/>
        </w:rPr>
      </w:pPr>
    </w:p>
    <w:p w:rsidR="00755E39" w:rsidRPr="00755E39" w:rsidRDefault="00755E39" w:rsidP="00A30FCF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3a"/>
          <w:b w:val="0"/>
          <w:bCs w:val="0"/>
          <w:sz w:val="28"/>
          <w:szCs w:val="28"/>
        </w:rPr>
        <w:t>Оборотно-сальдовая ведомость по счетам аналитического</w:t>
      </w:r>
    </w:p>
    <w:p w:rsidR="00755E39" w:rsidRPr="00755E39" w:rsidRDefault="00755E39" w:rsidP="00A30FCF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5E39">
        <w:rPr>
          <w:rStyle w:val="3a"/>
          <w:b w:val="0"/>
          <w:bCs w:val="0"/>
          <w:sz w:val="28"/>
          <w:szCs w:val="28"/>
        </w:rPr>
        <w:t>учета к счету 71 «Расчеты с подотчетными лицами»</w:t>
      </w:r>
    </w:p>
    <w:tbl>
      <w:tblPr>
        <w:tblW w:w="0" w:type="auto"/>
        <w:jc w:val="center"/>
        <w:tblInd w:w="-1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04"/>
        <w:gridCol w:w="1843"/>
        <w:gridCol w:w="851"/>
        <w:gridCol w:w="944"/>
        <w:gridCol w:w="898"/>
        <w:gridCol w:w="993"/>
        <w:gridCol w:w="850"/>
        <w:gridCol w:w="944"/>
      </w:tblGrid>
      <w:tr w:rsidR="00755E39" w:rsidRPr="001D2539" w:rsidTr="001D2539">
        <w:trPr>
          <w:trHeight w:val="461"/>
          <w:jc w:val="center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Наименование счетов подотчетных лиц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Остаток на 01.12.ХХ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Оборот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Остаток</w:t>
            </w:r>
          </w:p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на 31.12.ХХ</w:t>
            </w:r>
          </w:p>
        </w:tc>
      </w:tr>
      <w:tr w:rsidR="00AF3E66" w:rsidRPr="001D2539" w:rsidTr="001D2539">
        <w:trPr>
          <w:trHeight w:val="88"/>
          <w:jc w:val="center"/>
        </w:trPr>
        <w:tc>
          <w:tcPr>
            <w:tcW w:w="2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Кредит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Кредит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AF3E66" w:rsidRPr="001D2539" w:rsidTr="001D2539">
        <w:trPr>
          <w:trHeight w:val="317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Федченко А.С.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AE590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2539">
              <w:rPr>
                <w:rFonts w:ascii="Times New Roman" w:hAnsi="Times New Roman" w:cs="Times New Roman"/>
                <w:color w:val="auto"/>
              </w:rPr>
              <w:t>2 600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AE590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2539">
              <w:rPr>
                <w:rFonts w:ascii="Times New Roman" w:hAnsi="Times New Roman" w:cs="Times New Roman"/>
                <w:color w:val="auto"/>
              </w:rPr>
              <w:t>2 600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F3E66" w:rsidRPr="001D2539" w:rsidTr="001D2539">
        <w:trPr>
          <w:trHeight w:val="266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Резцова Е.А.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AE590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2539">
              <w:rPr>
                <w:rFonts w:ascii="Times New Roman" w:hAnsi="Times New Roman" w:cs="Times New Roman"/>
                <w:color w:val="auto"/>
              </w:rPr>
              <w:t>920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AE590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2539">
              <w:rPr>
                <w:rFonts w:ascii="Times New Roman" w:hAnsi="Times New Roman" w:cs="Times New Roman"/>
                <w:color w:val="auto"/>
              </w:rPr>
              <w:t>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F3E66" w:rsidRPr="001D2539" w:rsidTr="001D2539">
        <w:trPr>
          <w:trHeight w:val="270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Fonts w:ascii="Times New Roman" w:hAnsi="Times New Roman" w:cs="Times New Roman"/>
                <w:sz w:val="24"/>
                <w:szCs w:val="24"/>
              </w:rPr>
              <w:t>Ахатова А.Р.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AE590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2539">
              <w:rPr>
                <w:rFonts w:ascii="Times New Roman" w:hAnsi="Times New Roman" w:cs="Times New Roman"/>
                <w:color w:val="auto"/>
              </w:rPr>
              <w:t>9 000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AE590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2539">
              <w:rPr>
                <w:rFonts w:ascii="Times New Roman" w:hAnsi="Times New Roman" w:cs="Times New Roman"/>
                <w:color w:val="auto"/>
              </w:rPr>
              <w:t>9 000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F3E66" w:rsidRPr="001D2539" w:rsidTr="001D2539">
        <w:trPr>
          <w:trHeight w:val="118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539">
              <w:rPr>
                <w:rStyle w:val="48"/>
                <w:b w:val="0"/>
                <w:bCs w:val="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AE590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2539">
              <w:rPr>
                <w:rFonts w:ascii="Times New Roman" w:hAnsi="Times New Roman" w:cs="Times New Roman"/>
                <w:color w:val="auto"/>
              </w:rPr>
              <w:t>920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AE590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2539">
              <w:rPr>
                <w:rFonts w:ascii="Times New Roman" w:hAnsi="Times New Roman" w:cs="Times New Roman"/>
                <w:color w:val="auto"/>
              </w:rPr>
              <w:t>11 600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AE590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2539">
              <w:rPr>
                <w:rFonts w:ascii="Times New Roman" w:hAnsi="Times New Roman" w:cs="Times New Roman"/>
                <w:color w:val="auto"/>
              </w:rPr>
              <w:t>12 520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E39" w:rsidRPr="001D2539" w:rsidRDefault="00755E39" w:rsidP="001D25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55E39" w:rsidRDefault="00755E39" w:rsidP="000572DD">
      <w:pPr>
        <w:pStyle w:val="10"/>
        <w:shd w:val="clear" w:color="auto" w:fill="auto"/>
        <w:spacing w:line="360" w:lineRule="auto"/>
        <w:rPr>
          <w:rStyle w:val="3a"/>
          <w:b w:val="0"/>
          <w:bCs w:val="0"/>
          <w:sz w:val="28"/>
          <w:szCs w:val="28"/>
        </w:rPr>
      </w:pPr>
    </w:p>
    <w:p w:rsidR="000572DD" w:rsidRPr="006B145D" w:rsidRDefault="000572DD" w:rsidP="000572DD">
      <w:pPr>
        <w:pStyle w:val="10"/>
        <w:shd w:val="clear" w:color="auto" w:fill="auto"/>
        <w:spacing w:line="360" w:lineRule="auto"/>
        <w:ind w:firstLine="567"/>
        <w:jc w:val="both"/>
        <w:rPr>
          <w:rStyle w:val="3a"/>
          <w:b w:val="0"/>
          <w:bCs w:val="0"/>
          <w:sz w:val="28"/>
          <w:szCs w:val="28"/>
        </w:rPr>
      </w:pPr>
      <w:r>
        <w:rPr>
          <w:rStyle w:val="3a"/>
          <w:b w:val="0"/>
          <w:bCs w:val="0"/>
          <w:sz w:val="28"/>
          <w:szCs w:val="28"/>
        </w:rPr>
        <w:t xml:space="preserve">5. Заполним отчет о </w:t>
      </w:r>
      <w:r w:rsidR="00E93133">
        <w:rPr>
          <w:rStyle w:val="3a"/>
          <w:b w:val="0"/>
          <w:bCs w:val="0"/>
          <w:sz w:val="28"/>
          <w:szCs w:val="28"/>
        </w:rPr>
        <w:t>финансовых результатах</w:t>
      </w:r>
      <w:r w:rsidR="00FD6A07">
        <w:rPr>
          <w:rStyle w:val="3a"/>
          <w:b w:val="0"/>
          <w:bCs w:val="0"/>
          <w:sz w:val="28"/>
          <w:szCs w:val="28"/>
        </w:rPr>
        <w:t>.</w:t>
      </w:r>
      <w:r w:rsidR="006B145D">
        <w:rPr>
          <w:rStyle w:val="3a"/>
          <w:b w:val="0"/>
          <w:bCs w:val="0"/>
          <w:sz w:val="28"/>
          <w:szCs w:val="28"/>
        </w:rPr>
        <w:t xml:space="preserve"> Так как в декабре 20</w:t>
      </w:r>
      <w:r w:rsidR="006B145D">
        <w:rPr>
          <w:rStyle w:val="3a"/>
          <w:b w:val="0"/>
          <w:bCs w:val="0"/>
          <w:sz w:val="28"/>
          <w:szCs w:val="28"/>
          <w:lang w:val="en-US"/>
        </w:rPr>
        <w:t>XX</w:t>
      </w:r>
      <w:r w:rsidR="006B145D">
        <w:rPr>
          <w:rStyle w:val="3a"/>
          <w:b w:val="0"/>
          <w:bCs w:val="0"/>
          <w:sz w:val="28"/>
          <w:szCs w:val="28"/>
        </w:rPr>
        <w:t xml:space="preserve"> года убыток, то доначислять налог на прибыль не нужно.</w:t>
      </w:r>
    </w:p>
    <w:p w:rsidR="00FD6A07" w:rsidRPr="003D4CCF" w:rsidRDefault="00FD6A07" w:rsidP="00FD6A07">
      <w:pPr>
        <w:spacing w:before="120"/>
        <w:ind w:right="204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D4CCF">
        <w:rPr>
          <w:rFonts w:ascii="Times New Roman" w:hAnsi="Times New Roman" w:cs="Times New Roman"/>
          <w:b/>
          <w:bCs/>
          <w:sz w:val="22"/>
          <w:szCs w:val="22"/>
        </w:rPr>
        <w:t>Отчет о финансовых результатах</w:t>
      </w:r>
    </w:p>
    <w:tbl>
      <w:tblPr>
        <w:tblW w:w="968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391"/>
        <w:gridCol w:w="403"/>
        <w:gridCol w:w="737"/>
        <w:gridCol w:w="1673"/>
        <w:gridCol w:w="425"/>
        <w:gridCol w:w="312"/>
        <w:gridCol w:w="113"/>
        <w:gridCol w:w="482"/>
        <w:gridCol w:w="227"/>
        <w:gridCol w:w="22"/>
        <w:gridCol w:w="226"/>
        <w:gridCol w:w="319"/>
        <w:gridCol w:w="22"/>
        <w:gridCol w:w="262"/>
        <w:gridCol w:w="163"/>
        <w:gridCol w:w="464"/>
        <w:gridCol w:w="81"/>
        <w:gridCol w:w="22"/>
        <w:gridCol w:w="206"/>
        <w:gridCol w:w="26"/>
        <w:gridCol w:w="249"/>
        <w:gridCol w:w="228"/>
        <w:gridCol w:w="177"/>
        <w:gridCol w:w="248"/>
        <w:gridCol w:w="92"/>
        <w:gridCol w:w="334"/>
        <w:gridCol w:w="6"/>
        <w:gridCol w:w="419"/>
        <w:gridCol w:w="27"/>
        <w:gridCol w:w="235"/>
        <w:gridCol w:w="21"/>
      </w:tblGrid>
      <w:tr w:rsidR="00FD6A07" w:rsidRPr="003D4CCF" w:rsidTr="0072568E">
        <w:trPr>
          <w:gridAfter w:val="1"/>
          <w:wAfter w:w="21" w:type="dxa"/>
          <w:cantSplit/>
          <w:trHeight w:val="284"/>
        </w:trPr>
        <w:tc>
          <w:tcPr>
            <w:tcW w:w="2608" w:type="dxa"/>
            <w:gridSpan w:val="4"/>
            <w:vAlign w:val="bottom"/>
          </w:tcPr>
          <w:p w:rsidR="00FD6A07" w:rsidRPr="003D4CCF" w:rsidRDefault="00FD6A07" w:rsidP="002F0C9D">
            <w:pPr>
              <w:ind w:right="113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4804E4" w:rsidP="002F0C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декабря</w:t>
            </w:r>
          </w:p>
        </w:tc>
        <w:tc>
          <w:tcPr>
            <w:tcW w:w="425" w:type="dxa"/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4804E4" w:rsidRDefault="004804E4" w:rsidP="002F0C9D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XX</w:t>
            </w:r>
          </w:p>
        </w:tc>
        <w:tc>
          <w:tcPr>
            <w:tcW w:w="2496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ind w:left="113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Коды</w:t>
            </w:r>
          </w:p>
        </w:tc>
      </w:tr>
      <w:tr w:rsidR="00FD6A07" w:rsidRPr="003D4CCF" w:rsidTr="0072568E">
        <w:trPr>
          <w:gridAfter w:val="1"/>
          <w:wAfter w:w="21" w:type="dxa"/>
          <w:trHeight w:val="284"/>
        </w:trPr>
        <w:tc>
          <w:tcPr>
            <w:tcW w:w="7627" w:type="dxa"/>
            <w:gridSpan w:val="2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Форма по ОКУД</w:t>
            </w:r>
          </w:p>
        </w:tc>
        <w:tc>
          <w:tcPr>
            <w:tcW w:w="2041" w:type="dxa"/>
            <w:gridSpan w:val="11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0710002</w:t>
            </w:r>
          </w:p>
        </w:tc>
      </w:tr>
      <w:tr w:rsidR="00FD6A07" w:rsidRPr="003D4CCF" w:rsidTr="0072568E">
        <w:trPr>
          <w:gridAfter w:val="1"/>
          <w:wAfter w:w="21" w:type="dxa"/>
          <w:cantSplit/>
          <w:trHeight w:val="284"/>
        </w:trPr>
        <w:tc>
          <w:tcPr>
            <w:tcW w:w="7627" w:type="dxa"/>
            <w:gridSpan w:val="2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Дата (число, месяц, год)</w:t>
            </w:r>
          </w:p>
        </w:tc>
        <w:tc>
          <w:tcPr>
            <w:tcW w:w="6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rPr>
          <w:gridAfter w:val="1"/>
          <w:wAfter w:w="21" w:type="dxa"/>
          <w:cantSplit/>
          <w:trHeight w:val="284"/>
        </w:trPr>
        <w:tc>
          <w:tcPr>
            <w:tcW w:w="1468" w:type="dxa"/>
            <w:gridSpan w:val="2"/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Организация</w:t>
            </w:r>
          </w:p>
        </w:tc>
        <w:tc>
          <w:tcPr>
            <w:tcW w:w="493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2F0C9D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ОАО </w:t>
            </w:r>
            <w:r w:rsidR="000E3AC8">
              <w:rPr>
                <w:rFonts w:ascii="Times New Roman" w:hAnsi="Times New Roman" w:cs="Times New Roman"/>
                <w:sz w:val="22"/>
                <w:szCs w:val="22"/>
              </w:rPr>
              <w:t>«Альтернатива»</w:t>
            </w:r>
          </w:p>
        </w:tc>
        <w:tc>
          <w:tcPr>
            <w:tcW w:w="122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ОКПО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rPr>
          <w:gridAfter w:val="1"/>
          <w:wAfter w:w="21" w:type="dxa"/>
          <w:cantSplit/>
          <w:trHeight w:val="284"/>
        </w:trPr>
        <w:tc>
          <w:tcPr>
            <w:tcW w:w="6407" w:type="dxa"/>
            <w:gridSpan w:val="13"/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rPr>
          <w:gridAfter w:val="1"/>
          <w:wAfter w:w="21" w:type="dxa"/>
          <w:cantSplit/>
          <w:trHeight w:val="227"/>
        </w:trPr>
        <w:tc>
          <w:tcPr>
            <w:tcW w:w="1871" w:type="dxa"/>
            <w:gridSpan w:val="3"/>
            <w:vAlign w:val="bottom"/>
          </w:tcPr>
          <w:p w:rsidR="00FD6A07" w:rsidRPr="003D4CCF" w:rsidRDefault="00FD6A07" w:rsidP="002F0C9D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Вид экономической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  <w:tc>
          <w:tcPr>
            <w:tcW w:w="4820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2F0C9D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0E3AC8">
              <w:rPr>
                <w:rFonts w:ascii="Times New Roman" w:hAnsi="Times New Roman" w:cs="Times New Roman"/>
                <w:sz w:val="22"/>
                <w:szCs w:val="22"/>
              </w:rPr>
              <w:t>роизводство</w:t>
            </w: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ОКВЭД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rPr>
          <w:gridAfter w:val="1"/>
          <w:wAfter w:w="21" w:type="dxa"/>
          <w:cantSplit/>
          <w:trHeight w:val="227"/>
        </w:trPr>
        <w:tc>
          <w:tcPr>
            <w:tcW w:w="5018" w:type="dxa"/>
            <w:gridSpan w:val="7"/>
            <w:vAlign w:val="bottom"/>
          </w:tcPr>
          <w:p w:rsidR="00FD6A07" w:rsidRPr="003D4CCF" w:rsidRDefault="00FD6A07" w:rsidP="002F0C9D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AC1CC5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ОАО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5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rPr>
          <w:gridAfter w:val="1"/>
          <w:wAfter w:w="21" w:type="dxa"/>
          <w:cantSplit/>
          <w:trHeight w:val="227"/>
        </w:trPr>
        <w:tc>
          <w:tcPr>
            <w:tcW w:w="584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spacing w:before="60"/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ОКОПФ/ОКФС</w:t>
            </w:r>
          </w:p>
        </w:tc>
        <w:tc>
          <w:tcPr>
            <w:tcW w:w="102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rPr>
          <w:gridAfter w:val="1"/>
          <w:wAfter w:w="21" w:type="dxa"/>
          <w:cantSplit/>
          <w:trHeight w:val="284"/>
        </w:trPr>
        <w:tc>
          <w:tcPr>
            <w:tcW w:w="6407" w:type="dxa"/>
            <w:gridSpan w:val="13"/>
            <w:vAlign w:val="bottom"/>
          </w:tcPr>
          <w:p w:rsidR="00FD6A07" w:rsidRPr="003D4CCF" w:rsidRDefault="00FA4E59" w:rsidP="00FA4E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измерения: тыс. руб.</w:t>
            </w:r>
          </w:p>
        </w:tc>
        <w:tc>
          <w:tcPr>
            <w:tcW w:w="122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384 (385)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D6A07" w:rsidRPr="003D4CCF" w:rsidRDefault="00FD6A07" w:rsidP="002F0C9D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</w:p>
        </w:tc>
        <w:tc>
          <w:tcPr>
            <w:tcW w:w="123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6334B6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335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D6A07" w:rsidRPr="003D4CCF" w:rsidRDefault="00FD6A07" w:rsidP="002F0C9D">
            <w:pPr>
              <w:ind w:right="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Справочно</w:t>
            </w:r>
          </w:p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январь-ноябрь </w:t>
            </w:r>
          </w:p>
        </w:tc>
        <w:tc>
          <w:tcPr>
            <w:tcW w:w="28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Пояснения </w:t>
            </w:r>
          </w:p>
        </w:tc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8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FA4E59" w:rsidRDefault="00FA4E59" w:rsidP="002F0C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FA4E59" w:rsidRDefault="00FA4E59" w:rsidP="002F0C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Выручка </w:t>
            </w:r>
          </w:p>
        </w:tc>
        <w:tc>
          <w:tcPr>
            <w:tcW w:w="2040" w:type="dxa"/>
            <w:gridSpan w:val="1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7528E1" w:rsidRDefault="007528E1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23 530</w:t>
            </w:r>
          </w:p>
        </w:tc>
        <w:tc>
          <w:tcPr>
            <w:tcW w:w="2036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D6A07" w:rsidRPr="0070484E" w:rsidRDefault="00FD6A07" w:rsidP="007528E1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Fonts w:ascii="Times New Roman" w:hAnsi="Times New Roman" w:cs="Times New Roman"/>
                <w:sz w:val="22"/>
                <w:szCs w:val="22"/>
              </w:rPr>
              <w:t xml:space="preserve">21 540 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Себестоимость продаж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7528E1" w:rsidRDefault="007528E1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17 704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70484E" w:rsidRDefault="00FD6A07" w:rsidP="007528E1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Fonts w:ascii="Times New Roman" w:hAnsi="Times New Roman" w:cs="Times New Roman"/>
                <w:sz w:val="22"/>
                <w:szCs w:val="22"/>
              </w:rPr>
              <w:t xml:space="preserve">16 155 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Валовая прибыль (убыток)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7528E1" w:rsidRDefault="007528E1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5 826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D6A07" w:rsidRPr="007528E1" w:rsidRDefault="00FD6A07" w:rsidP="007528E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0484E">
              <w:rPr>
                <w:rStyle w:val="47"/>
                <w:b/>
                <w:bCs/>
                <w:sz w:val="22"/>
                <w:szCs w:val="22"/>
              </w:rPr>
              <w:t>5 38</w:t>
            </w:r>
            <w:r w:rsidR="007528E1">
              <w:rPr>
                <w:rStyle w:val="47"/>
                <w:b/>
                <w:bCs/>
                <w:sz w:val="22"/>
                <w:szCs w:val="22"/>
                <w:lang w:val="en-US"/>
              </w:rPr>
              <w:t>5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Коммерческие расходы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7528E1" w:rsidRDefault="007528E1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234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70484E" w:rsidRDefault="00FD6A07" w:rsidP="007528E1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Fonts w:ascii="Times New Roman" w:hAnsi="Times New Roman" w:cs="Times New Roman"/>
                <w:sz w:val="22"/>
                <w:szCs w:val="22"/>
              </w:rPr>
              <w:t xml:space="preserve">198 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Управленческие расходы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7528E1" w:rsidRDefault="007528E1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2 613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70484E" w:rsidRDefault="00FD6A07" w:rsidP="007528E1">
            <w:pPr>
              <w:jc w:val="center"/>
              <w:rPr>
                <w:rFonts w:ascii="Times New Roman" w:hAnsi="Times New Roman" w:cs="Times New Roman"/>
              </w:rPr>
            </w:pPr>
            <w:r w:rsidRPr="0070484E">
              <w:rPr>
                <w:rFonts w:ascii="Times New Roman" w:hAnsi="Times New Roman" w:cs="Times New Roman"/>
                <w:sz w:val="22"/>
                <w:szCs w:val="22"/>
              </w:rPr>
              <w:t xml:space="preserve">2 180 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Прибыль (убыток) от продаж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7528E1" w:rsidRDefault="007528E1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2 979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7528E1" w:rsidRDefault="00FD6A07" w:rsidP="007528E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0484E">
              <w:rPr>
                <w:rStyle w:val="47"/>
                <w:b/>
                <w:bCs/>
                <w:sz w:val="22"/>
                <w:szCs w:val="22"/>
              </w:rPr>
              <w:t>3 00</w:t>
            </w:r>
            <w:r w:rsidR="007528E1">
              <w:rPr>
                <w:rStyle w:val="47"/>
                <w:b/>
                <w:bCs/>
                <w:sz w:val="22"/>
                <w:szCs w:val="22"/>
                <w:lang w:val="en-US"/>
              </w:rPr>
              <w:t>7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Доходы от участия в других организациях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Проценты к получению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Проценты к уплате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B719E6" w:rsidRDefault="00B719E6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14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доходы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B719E6" w:rsidRDefault="00B719E6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221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D6A07" w:rsidRPr="007528E1" w:rsidRDefault="00FD6A07" w:rsidP="007528E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7528E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B719E6" w:rsidRDefault="00B719E6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91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752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86 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Прибыль (убыток) до налогообложения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CF51E8" w:rsidRDefault="00CF51E8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3 096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752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3 123 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Текущий налог на прибыль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2E0FAD" w:rsidRDefault="002E0FAD" w:rsidP="002F0C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619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752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625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в т.ч. постоянные налоговые обязательства (активы)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72568E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72568E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Изменение отложенных налоговых активов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72568E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Прочее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72568E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Чистая прибыль (убыток)</w:t>
            </w:r>
          </w:p>
        </w:tc>
        <w:tc>
          <w:tcPr>
            <w:tcW w:w="204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D6A07" w:rsidRPr="003D4CCF" w:rsidRDefault="00486548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2 477</w:t>
            </w:r>
          </w:p>
        </w:tc>
        <w:tc>
          <w:tcPr>
            <w:tcW w:w="2036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D6A07" w:rsidRPr="0072568E" w:rsidRDefault="007528E1" w:rsidP="007528E1">
            <w:pPr>
              <w:jc w:val="center"/>
              <w:rPr>
                <w:rFonts w:ascii="Times New Roman" w:hAnsi="Times New Roman" w:cs="Times New Roman"/>
              </w:rPr>
            </w:pPr>
            <w:r w:rsidRPr="0072568E">
              <w:t>2 498</w:t>
            </w:r>
          </w:p>
        </w:tc>
      </w:tr>
      <w:tr w:rsidR="00FD6A07" w:rsidRPr="0072568E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</w:p>
        </w:tc>
        <w:tc>
          <w:tcPr>
            <w:tcW w:w="123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6334B6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335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6334B6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Справочно за январь-ноябрь</w:t>
            </w:r>
          </w:p>
        </w:tc>
        <w:tc>
          <w:tcPr>
            <w:tcW w:w="28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72568E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Пояснения </w:t>
            </w:r>
          </w:p>
        </w:tc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8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72568E" w:rsidRDefault="00A33C59" w:rsidP="0072568E">
            <w:pPr>
              <w:jc w:val="center"/>
              <w:rPr>
                <w:rFonts w:ascii="Times New Roman" w:hAnsi="Times New Roman" w:cs="Times New Roman"/>
              </w:rPr>
            </w:pPr>
            <w:r w:rsidRPr="0072568E">
              <w:rPr>
                <w:rFonts w:ascii="Times New Roman" w:hAnsi="Times New Roman" w:cs="Times New Roman"/>
                <w:sz w:val="22"/>
                <w:szCs w:val="22"/>
              </w:rPr>
              <w:t>XX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F7307E" w:rsidRDefault="00A33C59" w:rsidP="0072568E">
            <w:pPr>
              <w:jc w:val="center"/>
              <w:rPr>
                <w:rFonts w:ascii="Times New Roman" w:hAnsi="Times New Roman" w:cs="Times New Roman"/>
              </w:rPr>
            </w:pPr>
            <w:r w:rsidRPr="0072568E">
              <w:rPr>
                <w:rFonts w:ascii="Times New Roman" w:hAnsi="Times New Roman" w:cs="Times New Roman"/>
                <w:sz w:val="22"/>
                <w:szCs w:val="22"/>
              </w:rPr>
              <w:t>XX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FD6A07" w:rsidRPr="0072568E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FD6A07" w:rsidRPr="003D4CCF" w:rsidRDefault="00FD6A07" w:rsidP="007256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СПРАВОЧНО</w:t>
            </w:r>
          </w:p>
        </w:tc>
        <w:tc>
          <w:tcPr>
            <w:tcW w:w="2040" w:type="dxa"/>
            <w:gridSpan w:val="12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spacing w:before="240"/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040" w:type="dxa"/>
            <w:gridSpan w:val="1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spacing w:before="60"/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Совокупный финансовый результат периода 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6334B6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2 477</w:t>
            </w: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Базовая прибыль (убыток) на акцию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7256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D6A07" w:rsidRPr="003D4CCF" w:rsidRDefault="00FD6A07" w:rsidP="00FD6A07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96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68"/>
        <w:gridCol w:w="1111"/>
        <w:gridCol w:w="198"/>
        <w:gridCol w:w="2155"/>
        <w:gridCol w:w="1162"/>
        <w:gridCol w:w="1247"/>
        <w:gridCol w:w="198"/>
        <w:gridCol w:w="2155"/>
      </w:tblGrid>
      <w:tr w:rsidR="00FD6A07" w:rsidRPr="003D4CCF" w:rsidTr="002F0C9D">
        <w:tc>
          <w:tcPr>
            <w:tcW w:w="1468" w:type="dxa"/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Руководитель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bottom"/>
          </w:tcPr>
          <w:p w:rsidR="00FD6A07" w:rsidRPr="003D4CCF" w:rsidRDefault="00FD6A07" w:rsidP="002F0C9D">
            <w:pPr>
              <w:ind w:left="17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Главный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A07" w:rsidRPr="003D4CCF" w:rsidTr="002F0C9D">
        <w:tc>
          <w:tcPr>
            <w:tcW w:w="1468" w:type="dxa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198" w:type="dxa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  <w:tc>
          <w:tcPr>
            <w:tcW w:w="1162" w:type="dxa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198" w:type="dxa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</w:tbl>
    <w:p w:rsidR="00FD6A07" w:rsidRPr="003D4CCF" w:rsidRDefault="00FD6A07" w:rsidP="00FD6A0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FD6A07" w:rsidRPr="003D4CCF" w:rsidTr="002F0C9D">
        <w:tc>
          <w:tcPr>
            <w:tcW w:w="170" w:type="dxa"/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FD6A07" w:rsidRPr="003D4CCF" w:rsidRDefault="00FD6A07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D6A07" w:rsidRPr="003D4CCF" w:rsidRDefault="00FD6A07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FD6A07" w:rsidRPr="003D4CCF" w:rsidRDefault="00FD6A07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:rsidR="00FD6A07" w:rsidRDefault="00FD6A07" w:rsidP="00FD6A07">
      <w:pPr>
        <w:rPr>
          <w:rFonts w:ascii="Times New Roman" w:hAnsi="Times New Roman"/>
        </w:rPr>
      </w:pPr>
    </w:p>
    <w:p w:rsidR="00FD6A07" w:rsidRDefault="00FD6A07" w:rsidP="001702D9">
      <w:pPr>
        <w:pStyle w:val="10"/>
        <w:shd w:val="clear" w:color="auto" w:fill="auto"/>
        <w:spacing w:line="360" w:lineRule="auto"/>
        <w:jc w:val="both"/>
        <w:rPr>
          <w:rFonts w:ascii="Times New Roman" w:hAnsi="Times New Roman"/>
        </w:rPr>
      </w:pPr>
    </w:p>
    <w:p w:rsidR="00A649BB" w:rsidRDefault="00A649BB" w:rsidP="001702D9">
      <w:pPr>
        <w:pStyle w:val="10"/>
        <w:shd w:val="clear" w:color="auto" w:fill="auto"/>
        <w:spacing w:line="360" w:lineRule="auto"/>
        <w:jc w:val="both"/>
        <w:rPr>
          <w:rFonts w:ascii="Times New Roman" w:hAnsi="Times New Roman"/>
        </w:rPr>
      </w:pPr>
    </w:p>
    <w:p w:rsidR="00A649BB" w:rsidRDefault="00A649BB" w:rsidP="001702D9">
      <w:pPr>
        <w:pStyle w:val="10"/>
        <w:shd w:val="clear" w:color="auto" w:fill="auto"/>
        <w:spacing w:line="360" w:lineRule="auto"/>
        <w:jc w:val="both"/>
        <w:rPr>
          <w:rFonts w:ascii="Times New Roman" w:hAnsi="Times New Roman"/>
        </w:rPr>
      </w:pPr>
    </w:p>
    <w:p w:rsidR="00A649BB" w:rsidRDefault="00A649BB" w:rsidP="001702D9">
      <w:pPr>
        <w:pStyle w:val="10"/>
        <w:shd w:val="clear" w:color="auto" w:fill="auto"/>
        <w:spacing w:line="360" w:lineRule="auto"/>
        <w:jc w:val="both"/>
        <w:rPr>
          <w:rFonts w:ascii="Times New Roman" w:hAnsi="Times New Roman"/>
        </w:rPr>
      </w:pPr>
    </w:p>
    <w:p w:rsidR="00A649BB" w:rsidRDefault="00A649BB" w:rsidP="001702D9">
      <w:pPr>
        <w:pStyle w:val="10"/>
        <w:shd w:val="clear" w:color="auto" w:fill="auto"/>
        <w:spacing w:line="360" w:lineRule="auto"/>
        <w:jc w:val="both"/>
        <w:rPr>
          <w:rFonts w:ascii="Times New Roman" w:hAnsi="Times New Roman"/>
        </w:rPr>
      </w:pPr>
    </w:p>
    <w:p w:rsidR="001702D9" w:rsidRDefault="00D00295" w:rsidP="001702D9">
      <w:pPr>
        <w:pStyle w:val="10"/>
        <w:shd w:val="clear" w:color="auto" w:fill="auto"/>
        <w:spacing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7. </w:t>
      </w:r>
      <w:r w:rsidR="001702D9">
        <w:rPr>
          <w:rFonts w:ascii="Times New Roman" w:hAnsi="Times New Roman"/>
          <w:b w:val="0"/>
          <w:sz w:val="28"/>
          <w:szCs w:val="28"/>
        </w:rPr>
        <w:t>На основе карточек счетов оставим оборотно-сальдовую ведомость, а затем баланс.</w:t>
      </w:r>
    </w:p>
    <w:p w:rsidR="00D00295" w:rsidRPr="001528F4" w:rsidRDefault="00D00295" w:rsidP="001528F4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F7307E" w:rsidRPr="001528F4" w:rsidRDefault="00F7307E" w:rsidP="001528F4">
      <w:pPr>
        <w:pStyle w:val="10"/>
        <w:shd w:val="clear" w:color="auto" w:fill="auto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1528F4">
        <w:rPr>
          <w:rFonts w:ascii="Times New Roman" w:hAnsi="Times New Roman" w:cs="Times New Roman"/>
          <w:b w:val="0"/>
          <w:sz w:val="28"/>
          <w:szCs w:val="28"/>
        </w:rPr>
        <w:t>Оборотно-сальдовая ведомость за декабрь 20ХХ г.</w:t>
      </w:r>
    </w:p>
    <w:tbl>
      <w:tblPr>
        <w:tblW w:w="9746" w:type="dxa"/>
        <w:jc w:val="center"/>
        <w:tblInd w:w="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2"/>
        <w:gridCol w:w="1560"/>
        <w:gridCol w:w="1417"/>
        <w:gridCol w:w="1276"/>
        <w:gridCol w:w="1417"/>
        <w:gridCol w:w="1418"/>
        <w:gridCol w:w="1596"/>
      </w:tblGrid>
      <w:tr w:rsidR="00BE23D4" w:rsidRPr="009845B7" w:rsidTr="009845B7">
        <w:trPr>
          <w:trHeight w:val="194"/>
          <w:jc w:val="center"/>
        </w:trPr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sz w:val="24"/>
                <w:szCs w:val="24"/>
              </w:rPr>
              <w:t>№ счета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sz w:val="24"/>
                <w:szCs w:val="24"/>
              </w:rPr>
              <w:t>Остаток на 01.12.ХХ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sz w:val="24"/>
                <w:szCs w:val="24"/>
              </w:rPr>
              <w:t>Оборот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sz w:val="24"/>
                <w:szCs w:val="24"/>
              </w:rPr>
              <w:t>Остаток на 31.12.ХХ</w:t>
            </w:r>
          </w:p>
        </w:tc>
      </w:tr>
      <w:tr w:rsidR="00BC5E74" w:rsidRPr="009845B7" w:rsidTr="009845B7">
        <w:trPr>
          <w:trHeight w:val="197"/>
          <w:jc w:val="center"/>
        </w:trPr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Кредит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Кредит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Дебет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7E" w:rsidRPr="009845B7" w:rsidRDefault="00F7307E" w:rsidP="009845B7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2"/>
                <w:b w:val="0"/>
                <w:bCs w:val="0"/>
                <w:sz w:val="24"/>
                <w:szCs w:val="24"/>
              </w:rPr>
              <w:t>Кредит</w:t>
            </w:r>
          </w:p>
        </w:tc>
      </w:tr>
      <w:tr w:rsidR="00447D39" w:rsidRPr="009845B7" w:rsidTr="009845B7">
        <w:trPr>
          <w:trHeight w:val="188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45B7">
              <w:rPr>
                <w:rFonts w:ascii="Times New Roman" w:hAnsi="Times New Roman" w:cs="Times New Roman"/>
                <w:color w:val="auto"/>
              </w:rPr>
              <w:t>24 950 000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1 003 000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760 000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25 193 000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9845B7">
        <w:trPr>
          <w:trHeight w:val="192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12 230 500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267 000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11 737 500</w:t>
            </w:r>
          </w:p>
        </w:tc>
      </w:tr>
      <w:tr w:rsidR="00447D39" w:rsidRPr="009845B7" w:rsidTr="009845B7">
        <w:trPr>
          <w:trHeight w:val="182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1 670 000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98 540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1 768 540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9845B7">
        <w:trPr>
          <w:trHeight w:val="185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295 000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322 000</w:t>
            </w:r>
          </w:p>
        </w:tc>
      </w:tr>
      <w:tr w:rsidR="00447D39" w:rsidRPr="009845B7" w:rsidTr="009845B7">
        <w:trPr>
          <w:trHeight w:val="190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740 000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9845B7">
        <w:trPr>
          <w:trHeight w:val="180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08-4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1 650 000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996 000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1 003 000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1 643 000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FF4290">
        <w:trPr>
          <w:trHeight w:val="184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08-8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2 263 000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98 540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98 540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9845B7">
        <w:trPr>
          <w:trHeight w:val="173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153 305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508 520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575 800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2 195 720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9845B7">
        <w:trPr>
          <w:trHeight w:val="292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25 100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202 050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355 355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9845B7">
        <w:trPr>
          <w:trHeight w:val="269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12 230 500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1 173 640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1 153 040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45 700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9845B7">
        <w:trPr>
          <w:trHeight w:val="272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593 280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593 280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120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432 580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432 580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123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45B7">
              <w:rPr>
                <w:rFonts w:ascii="Times New Roman" w:hAnsi="Times New Roman" w:cs="Times New Roman"/>
                <w:color w:val="auto"/>
              </w:rPr>
              <w:t>1 291 730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1 134 040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1 549 932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875 838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270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35 668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35 668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117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51 500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301 900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53 400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122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6 599 000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1 948 400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1 814 300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6 733 100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97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1 080 500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1 080 500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244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1 005 000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1 206 000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1 324 550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1 123 550</w:t>
            </w:r>
          </w:p>
        </w:tc>
      </w:tr>
      <w:tr w:rsidR="00447D39" w:rsidRPr="009845B7" w:rsidTr="00281BD4">
        <w:trPr>
          <w:trHeight w:val="247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2 170 745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2 348 200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1 900 000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2 618 945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238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305 000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154 000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165 000</w:t>
            </w:r>
          </w:p>
        </w:tc>
      </w:tr>
      <w:tr w:rsidR="00447D39" w:rsidRPr="009845B7" w:rsidTr="00281BD4">
        <w:trPr>
          <w:trHeight w:val="241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1 000 000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1 000 000</w:t>
            </w:r>
          </w:p>
        </w:tc>
      </w:tr>
      <w:tr w:rsidR="00447D39" w:rsidRPr="009845B7" w:rsidTr="00281BD4">
        <w:trPr>
          <w:trHeight w:val="232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395 800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395 755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393 600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393 645</w:t>
            </w:r>
          </w:p>
        </w:tc>
      </w:tr>
      <w:tr w:rsidR="00447D39" w:rsidRPr="009845B7" w:rsidTr="00281BD4">
        <w:trPr>
          <w:trHeight w:val="235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127 300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114 500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108 528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121 328</w:t>
            </w:r>
          </w:p>
        </w:tc>
      </w:tr>
      <w:tr w:rsidR="00447D39" w:rsidRPr="009845B7" w:rsidTr="00281BD4">
        <w:trPr>
          <w:trHeight w:val="240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306 100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347 200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360 000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318 900</w:t>
            </w:r>
          </w:p>
        </w:tc>
      </w:tr>
      <w:tr w:rsidR="00447D39" w:rsidRPr="009845B7" w:rsidTr="00281BD4">
        <w:trPr>
          <w:trHeight w:val="229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11 600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12 520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234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1 100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237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76-1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5 000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228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76-2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23 200 000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59 500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60 900</w:t>
            </w:r>
          </w:p>
        </w:tc>
      </w:tr>
      <w:tr w:rsidR="00447D39" w:rsidRPr="009845B7" w:rsidTr="00281BD4">
        <w:trPr>
          <w:trHeight w:val="231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23 200 000</w:t>
            </w:r>
          </w:p>
        </w:tc>
      </w:tr>
      <w:tr w:rsidR="00447D39" w:rsidRPr="009845B7" w:rsidTr="00281BD4">
        <w:trPr>
          <w:trHeight w:val="80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795 079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500 000</w:t>
            </w:r>
          </w:p>
        </w:tc>
      </w:tr>
      <w:tr w:rsidR="00447D39" w:rsidRPr="009845B7" w:rsidTr="00281BD4">
        <w:trPr>
          <w:trHeight w:val="225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51 500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2 475 941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3 271 020</w:t>
            </w:r>
          </w:p>
        </w:tc>
      </w:tr>
      <w:tr w:rsidR="00447D39" w:rsidRPr="009845B7" w:rsidTr="00281BD4">
        <w:trPr>
          <w:trHeight w:val="202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2 375 280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2 375 280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205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18 600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18 600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210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199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45B7">
              <w:rPr>
                <w:rFonts w:ascii="Times New Roman" w:hAnsi="Times New Roman" w:cs="Times New Roman"/>
                <w:color w:val="auto"/>
              </w:rPr>
              <w:t>2 498 421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2 503 021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7D39" w:rsidRPr="009845B7" w:rsidTr="00281BD4">
        <w:trPr>
          <w:trHeight w:val="204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pStyle w:val="a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5B7">
              <w:rPr>
                <w:rStyle w:val="411"/>
                <w:sz w:val="24"/>
                <w:szCs w:val="24"/>
                <w:shd w:val="clear" w:color="auto" w:fill="auto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45B7">
              <w:rPr>
                <w:rFonts w:ascii="Times New Roman" w:hAnsi="Times New Roman" w:cs="Times New Roman"/>
                <w:color w:val="auto"/>
              </w:rPr>
              <w:t>42 662 000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9845B7">
              <w:rPr>
                <w:rFonts w:ascii="Times New Roman" w:hAnsi="Times New Roman" w:cs="Times New Roman"/>
                <w:color w:val="auto"/>
              </w:rPr>
              <w:t>42 662 000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18 768 114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18 768 114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42 213 843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D39" w:rsidRPr="009845B7" w:rsidRDefault="00447D39" w:rsidP="009845B7">
            <w:pPr>
              <w:jc w:val="center"/>
              <w:rPr>
                <w:rFonts w:ascii="Times New Roman" w:hAnsi="Times New Roman" w:cs="Times New Roman"/>
              </w:rPr>
            </w:pPr>
            <w:r w:rsidRPr="009845B7">
              <w:rPr>
                <w:rFonts w:ascii="Times New Roman" w:hAnsi="Times New Roman" w:cs="Times New Roman"/>
              </w:rPr>
              <w:t>42 213 843</w:t>
            </w:r>
          </w:p>
        </w:tc>
      </w:tr>
    </w:tbl>
    <w:p w:rsidR="00F7307E" w:rsidRDefault="00F7307E" w:rsidP="00F7307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37231" w:rsidRDefault="00637231" w:rsidP="00F7307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37231" w:rsidRDefault="00637231" w:rsidP="00F7307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E38D2" w:rsidRPr="003D4CCF" w:rsidRDefault="007E38D2" w:rsidP="007E38D2">
      <w:pPr>
        <w:ind w:right="204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D4CCF">
        <w:rPr>
          <w:rFonts w:ascii="Times New Roman" w:hAnsi="Times New Roman" w:cs="Times New Roman"/>
          <w:b/>
          <w:bCs/>
          <w:sz w:val="22"/>
          <w:szCs w:val="22"/>
        </w:rPr>
        <w:lastRenderedPageBreak/>
        <w:t>Бухгалтерский баланс</w:t>
      </w: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68"/>
        <w:gridCol w:w="40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7E38D2" w:rsidRPr="003D4CCF" w:rsidTr="002F0C9D">
        <w:trPr>
          <w:cantSplit/>
          <w:trHeight w:val="284"/>
        </w:trPr>
        <w:tc>
          <w:tcPr>
            <w:tcW w:w="2608" w:type="dxa"/>
            <w:gridSpan w:val="3"/>
            <w:vAlign w:val="bottom"/>
          </w:tcPr>
          <w:p w:rsidR="007E38D2" w:rsidRPr="003D4CCF" w:rsidRDefault="007E38D2" w:rsidP="002F0C9D">
            <w:pPr>
              <w:ind w:right="113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2E751E" w:rsidP="002F0C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декабря</w:t>
            </w:r>
          </w:p>
        </w:tc>
        <w:tc>
          <w:tcPr>
            <w:tcW w:w="397" w:type="dxa"/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2E751E" w:rsidRDefault="002E751E" w:rsidP="002F0C9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XX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ind w:left="113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Коды</w:t>
            </w:r>
          </w:p>
        </w:tc>
      </w:tr>
      <w:tr w:rsidR="007E38D2" w:rsidRPr="003D4CCF" w:rsidTr="002F0C9D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0710001</w:t>
            </w:r>
          </w:p>
        </w:tc>
      </w:tr>
      <w:tr w:rsidR="007E38D2" w:rsidRPr="003D4CCF" w:rsidTr="002F0C9D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cantSplit/>
          <w:trHeight w:val="284"/>
        </w:trPr>
        <w:tc>
          <w:tcPr>
            <w:tcW w:w="1468" w:type="dxa"/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Организация</w:t>
            </w:r>
          </w:p>
        </w:tc>
        <w:tc>
          <w:tcPr>
            <w:tcW w:w="493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2F0C9D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ОАО </w:t>
            </w:r>
            <w:r w:rsidR="002E751E">
              <w:rPr>
                <w:rFonts w:ascii="Times New Roman" w:hAnsi="Times New Roman" w:cs="Times New Roman"/>
                <w:sz w:val="22"/>
                <w:szCs w:val="22"/>
              </w:rPr>
              <w:t>«Альтернатива»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cantSplit/>
          <w:trHeight w:val="284"/>
        </w:trPr>
        <w:tc>
          <w:tcPr>
            <w:tcW w:w="6407" w:type="dxa"/>
            <w:gridSpan w:val="9"/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cantSplit/>
          <w:trHeight w:val="227"/>
        </w:trPr>
        <w:tc>
          <w:tcPr>
            <w:tcW w:w="1871" w:type="dxa"/>
            <w:gridSpan w:val="2"/>
            <w:vAlign w:val="bottom"/>
          </w:tcPr>
          <w:p w:rsidR="007E38D2" w:rsidRPr="003D4CCF" w:rsidRDefault="007E38D2" w:rsidP="002F0C9D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Вид экономической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2E751E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производство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cantSplit/>
          <w:trHeight w:val="227"/>
        </w:trPr>
        <w:tc>
          <w:tcPr>
            <w:tcW w:w="5018" w:type="dxa"/>
            <w:gridSpan w:val="7"/>
            <w:vAlign w:val="bottom"/>
          </w:tcPr>
          <w:p w:rsidR="007E38D2" w:rsidRPr="003D4CCF" w:rsidRDefault="007E38D2" w:rsidP="002F0C9D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2E751E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ОАО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spacing w:before="60"/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cantSplit/>
          <w:trHeight w:val="284"/>
        </w:trPr>
        <w:tc>
          <w:tcPr>
            <w:tcW w:w="6407" w:type="dxa"/>
            <w:gridSpan w:val="9"/>
            <w:vAlign w:val="bottom"/>
          </w:tcPr>
          <w:p w:rsidR="007E38D2" w:rsidRPr="003D4CCF" w:rsidRDefault="002E751E" w:rsidP="002E7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измерения: тыс. руб.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384 (385)</w:t>
            </w:r>
          </w:p>
        </w:tc>
      </w:tr>
    </w:tbl>
    <w:p w:rsidR="007E38D2" w:rsidRPr="003D4CCF" w:rsidRDefault="007E38D2" w:rsidP="007E38D2">
      <w:pPr>
        <w:spacing w:before="60"/>
        <w:rPr>
          <w:rFonts w:ascii="Times New Roman" w:hAnsi="Times New Roman" w:cs="Times New Roman"/>
          <w:sz w:val="22"/>
          <w:szCs w:val="22"/>
        </w:rPr>
      </w:pPr>
      <w:r w:rsidRPr="003D4CCF">
        <w:rPr>
          <w:rFonts w:ascii="Times New Roman" w:hAnsi="Times New Roman" w:cs="Times New Roman"/>
          <w:sz w:val="22"/>
          <w:szCs w:val="22"/>
        </w:rPr>
        <w:t xml:space="preserve">Местонахождение (адрес)  </w:t>
      </w:r>
      <w:r w:rsidR="002F0C9D">
        <w:rPr>
          <w:rFonts w:ascii="Times New Roman" w:hAnsi="Times New Roman" w:cs="Times New Roman"/>
          <w:sz w:val="22"/>
          <w:szCs w:val="22"/>
        </w:rPr>
        <w:t>Барнаул г, Солнечная поляна, д. 25</w:t>
      </w: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425"/>
        <w:gridCol w:w="142"/>
        <w:gridCol w:w="425"/>
        <w:gridCol w:w="284"/>
        <w:gridCol w:w="198"/>
        <w:gridCol w:w="521"/>
        <w:gridCol w:w="415"/>
        <w:gridCol w:w="538"/>
        <w:gridCol w:w="596"/>
        <w:gridCol w:w="425"/>
        <w:gridCol w:w="453"/>
      </w:tblGrid>
      <w:tr w:rsidR="007E38D2" w:rsidRPr="003D4CCF" w:rsidTr="002F0C9D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E38D2" w:rsidRPr="003D4CCF" w:rsidRDefault="007E38D2" w:rsidP="002F0C9D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340DE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декабря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 31 декабря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 31 декабря</w:t>
            </w:r>
          </w:p>
        </w:tc>
      </w:tr>
      <w:tr w:rsidR="007E38D2" w:rsidRPr="003D4CCF" w:rsidTr="002F0C9D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Пояснения 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40DE0" w:rsidRDefault="00340DE0" w:rsidP="002F0C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7E38D2" w:rsidRPr="003D4CCF" w:rsidTr="002F0C9D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АКТИВ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ВНЕОБОРОТНЫЕ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Нематериальные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340DE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1 447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Нематериальные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Основные средства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340DE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13 456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Финансовые вложения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340DE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1 081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внеоборотные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A7534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1 643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A7534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17 626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ОБОРОТНЫЕ АКТИВЫ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Запасы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A7534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3 117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A7534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2 625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A7534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6 787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II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A7534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12 529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БАЛАНС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A75340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30 154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38D2" w:rsidRPr="003D4CCF" w:rsidRDefault="007E38D2" w:rsidP="007E38D2">
      <w:pPr>
        <w:pageBreakBefore/>
        <w:spacing w:after="120"/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164"/>
        <w:gridCol w:w="261"/>
        <w:gridCol w:w="142"/>
        <w:gridCol w:w="425"/>
        <w:gridCol w:w="284"/>
        <w:gridCol w:w="198"/>
        <w:gridCol w:w="144"/>
        <w:gridCol w:w="377"/>
        <w:gridCol w:w="415"/>
        <w:gridCol w:w="410"/>
        <w:gridCol w:w="144"/>
        <w:gridCol w:w="151"/>
        <w:gridCol w:w="445"/>
        <w:gridCol w:w="425"/>
        <w:gridCol w:w="284"/>
        <w:gridCol w:w="169"/>
      </w:tblGrid>
      <w:tr w:rsidR="007E38D2" w:rsidRPr="003D4CCF" w:rsidTr="002F0C9D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E38D2" w:rsidRPr="003D4CCF" w:rsidRDefault="007E38D2" w:rsidP="002F0C9D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604B35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декабря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 31 декабря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 31 декабря</w:t>
            </w:r>
          </w:p>
        </w:tc>
      </w:tr>
      <w:tr w:rsidR="007E38D2" w:rsidRPr="003D4CCF" w:rsidTr="002F0C9D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Пояснения 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604B35" w:rsidRDefault="00604B35" w:rsidP="002F0C9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7E38D2" w:rsidRPr="003D4CCF" w:rsidTr="002F0C9D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III. КАПИТАЛ И РЕЗЕРВЫ 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604B35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23 200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604B35" w:rsidRDefault="007E38D2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Переоценка внеоборотных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604B35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604B35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3 271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7E38D2" w:rsidRPr="003D4CCF" w:rsidRDefault="00045076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26 971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BA105A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BA105A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1 000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BA105A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BA105A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2 018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BA105A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2 183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BA105A" w:rsidP="002F0C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30 154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38D2" w:rsidRPr="003D4CCF" w:rsidRDefault="007E38D2" w:rsidP="007E38D2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96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68"/>
        <w:gridCol w:w="1111"/>
        <w:gridCol w:w="198"/>
        <w:gridCol w:w="2155"/>
        <w:gridCol w:w="1162"/>
        <w:gridCol w:w="1247"/>
        <w:gridCol w:w="198"/>
        <w:gridCol w:w="2155"/>
      </w:tblGrid>
      <w:tr w:rsidR="007E38D2" w:rsidRPr="003D4CCF" w:rsidTr="002F0C9D">
        <w:tc>
          <w:tcPr>
            <w:tcW w:w="1468" w:type="dxa"/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Руководитель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bottom"/>
          </w:tcPr>
          <w:p w:rsidR="007E38D2" w:rsidRPr="003D4CCF" w:rsidRDefault="007E38D2" w:rsidP="002F0C9D">
            <w:pPr>
              <w:ind w:left="17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Главный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8D2" w:rsidRPr="003D4CCF" w:rsidTr="002F0C9D">
        <w:tc>
          <w:tcPr>
            <w:tcW w:w="1468" w:type="dxa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198" w:type="dxa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  <w:tc>
          <w:tcPr>
            <w:tcW w:w="1162" w:type="dxa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198" w:type="dxa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</w:tbl>
    <w:p w:rsidR="007E38D2" w:rsidRPr="003D4CCF" w:rsidRDefault="007E38D2" w:rsidP="007E38D2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7E38D2" w:rsidRPr="003D4CCF" w:rsidTr="002F0C9D">
        <w:tc>
          <w:tcPr>
            <w:tcW w:w="170" w:type="dxa"/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7E38D2" w:rsidRPr="003D4CCF" w:rsidRDefault="007E38D2" w:rsidP="002F0C9D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E38D2" w:rsidRPr="003D4CCF" w:rsidRDefault="007E38D2" w:rsidP="002F0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7E38D2" w:rsidRPr="003D4CCF" w:rsidRDefault="007E38D2" w:rsidP="002F0C9D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:rsidR="00F7307E" w:rsidRPr="001702D9" w:rsidRDefault="00F7307E" w:rsidP="007E38D2">
      <w:pPr>
        <w:pStyle w:val="10"/>
        <w:shd w:val="clear" w:color="auto" w:fill="auto"/>
        <w:spacing w:line="360" w:lineRule="auto"/>
        <w:jc w:val="both"/>
        <w:rPr>
          <w:rStyle w:val="3a"/>
          <w:b w:val="0"/>
          <w:bCs w:val="0"/>
          <w:sz w:val="28"/>
          <w:szCs w:val="28"/>
        </w:rPr>
      </w:pPr>
    </w:p>
    <w:p w:rsidR="0037605F" w:rsidRDefault="0037605F" w:rsidP="00DC3AD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605F" w:rsidRDefault="0037605F" w:rsidP="00DC3AD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605F" w:rsidRDefault="0037605F" w:rsidP="00DC3AD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605F" w:rsidRDefault="0037605F" w:rsidP="00DC3AD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605F" w:rsidRDefault="0037605F" w:rsidP="00DC3AD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2 – Экономический анализ</w:t>
      </w:r>
    </w:p>
    <w:p w:rsidR="0037605F" w:rsidRDefault="0037605F" w:rsidP="00DC3AD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10BC" w:rsidRDefault="00AD10BC" w:rsidP="00891E3D">
      <w:pPr>
        <w:pStyle w:val="Pa12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Исходные данные для расчетов из приложения Б.</w:t>
      </w:r>
    </w:p>
    <w:p w:rsidR="00CB6ABB" w:rsidRPr="00891E3D" w:rsidRDefault="00CB6ABB" w:rsidP="00891E3D">
      <w:pPr>
        <w:pStyle w:val="Pa12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B6ABB">
        <w:rPr>
          <w:rFonts w:ascii="Times New Roman" w:hAnsi="Times New Roman"/>
          <w:color w:val="000000"/>
          <w:sz w:val="28"/>
          <w:szCs w:val="28"/>
        </w:rPr>
        <w:t>По данным бухг</w:t>
      </w:r>
      <w:r w:rsidR="00AD10BC">
        <w:rPr>
          <w:rFonts w:ascii="Times New Roman" w:hAnsi="Times New Roman"/>
          <w:color w:val="000000"/>
          <w:sz w:val="28"/>
          <w:szCs w:val="28"/>
        </w:rPr>
        <w:t>алтерского баланса (приложение Б</w:t>
      </w:r>
      <w:r w:rsidRPr="00CB6ABB">
        <w:rPr>
          <w:rFonts w:ascii="Times New Roman" w:hAnsi="Times New Roman"/>
          <w:color w:val="000000"/>
          <w:sz w:val="28"/>
          <w:szCs w:val="28"/>
        </w:rPr>
        <w:t>) проанализируе</w:t>
      </w:r>
      <w:r w:rsidR="00B573E3">
        <w:rPr>
          <w:rFonts w:ascii="Times New Roman" w:hAnsi="Times New Roman"/>
          <w:color w:val="000000"/>
          <w:sz w:val="28"/>
          <w:szCs w:val="28"/>
        </w:rPr>
        <w:t>м</w:t>
      </w:r>
      <w:r w:rsidRPr="00CB6ABB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891E3D" w:rsidRPr="00CB6ABB">
        <w:rPr>
          <w:rFonts w:ascii="Times New Roman" w:hAnsi="Times New Roman"/>
          <w:color w:val="000000"/>
          <w:sz w:val="28"/>
          <w:szCs w:val="28"/>
        </w:rPr>
        <w:t>оценим</w:t>
      </w:r>
      <w:r w:rsidRPr="00CB6ABB">
        <w:rPr>
          <w:rFonts w:ascii="Times New Roman" w:hAnsi="Times New Roman"/>
          <w:color w:val="000000"/>
          <w:sz w:val="28"/>
          <w:szCs w:val="28"/>
        </w:rPr>
        <w:t xml:space="preserve"> динамику состава и структуры активов и пассивов организации. </w:t>
      </w:r>
      <w:r w:rsidR="00891E3D">
        <w:rPr>
          <w:rFonts w:ascii="Times New Roman" w:hAnsi="Times New Roman"/>
          <w:color w:val="000000"/>
          <w:sz w:val="28"/>
          <w:szCs w:val="28"/>
        </w:rPr>
        <w:t xml:space="preserve">Таблица </w:t>
      </w:r>
      <w:r w:rsidR="00C179F6">
        <w:rPr>
          <w:rFonts w:ascii="Times New Roman" w:hAnsi="Times New Roman"/>
          <w:color w:val="000000"/>
          <w:sz w:val="28"/>
          <w:szCs w:val="28"/>
        </w:rPr>
        <w:t xml:space="preserve">8 </w:t>
      </w:r>
      <w:r w:rsidR="00891E3D">
        <w:rPr>
          <w:rFonts w:ascii="Times New Roman" w:hAnsi="Times New Roman"/>
          <w:color w:val="000000"/>
          <w:sz w:val="28"/>
          <w:szCs w:val="28"/>
        </w:rPr>
        <w:t>– Анализ  состава, структуры и динамики разделов бухгалтерского баланса</w:t>
      </w:r>
    </w:p>
    <w:tbl>
      <w:tblPr>
        <w:tblW w:w="9570" w:type="dxa"/>
        <w:jc w:val="center"/>
        <w:tblLayout w:type="fixed"/>
        <w:tblLook w:val="0000"/>
      </w:tblPr>
      <w:tblGrid>
        <w:gridCol w:w="1384"/>
        <w:gridCol w:w="1134"/>
        <w:gridCol w:w="1134"/>
        <w:gridCol w:w="1134"/>
        <w:gridCol w:w="1417"/>
        <w:gridCol w:w="1134"/>
        <w:gridCol w:w="1134"/>
        <w:gridCol w:w="1099"/>
      </w:tblGrid>
      <w:tr w:rsidR="00532EAD" w:rsidRPr="0076234A" w:rsidTr="00932729">
        <w:trPr>
          <w:trHeight w:val="507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АКТИВ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На начало года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На конец года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B6ABB" w:rsidRPr="0076234A" w:rsidRDefault="00167891" w:rsidP="00932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нение (+,-)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ПАССИВ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На начало года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На конец года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ABB" w:rsidRPr="0076234A" w:rsidRDefault="00167891" w:rsidP="00932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нение </w:t>
            </w:r>
            <w:r w:rsidR="00CB6ABB" w:rsidRPr="0076234A">
              <w:rPr>
                <w:rFonts w:ascii="Times New Roman" w:hAnsi="Times New Roman" w:cs="Times New Roman"/>
                <w:sz w:val="22"/>
                <w:szCs w:val="22"/>
              </w:rPr>
              <w:t>(+,-)</w:t>
            </w:r>
          </w:p>
        </w:tc>
      </w:tr>
      <w:tr w:rsidR="00532EAD" w:rsidRPr="0076234A" w:rsidTr="00932729">
        <w:trPr>
          <w:trHeight w:val="859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532EAD" w:rsidP="009327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Раздел I. </w:t>
            </w:r>
            <w:r w:rsidR="00CB6ABB" w:rsidRPr="0076234A">
              <w:rPr>
                <w:rFonts w:ascii="Times New Roman" w:hAnsi="Times New Roman" w:cs="Times New Roman"/>
                <w:sz w:val="22"/>
                <w:szCs w:val="22"/>
              </w:rPr>
              <w:t>Внеоборот</w:t>
            </w:r>
            <w:r w:rsidR="00CB6ABB" w:rsidRPr="0076234A">
              <w:rPr>
                <w:rFonts w:ascii="Times New Roman" w:hAnsi="Times New Roman" w:cs="Times New Roman"/>
                <w:sz w:val="22"/>
                <w:szCs w:val="22"/>
              </w:rPr>
              <w:softHyphen/>
              <w:t>ные активы,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5F73A6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714 465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5F73A6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1 027 283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5F73A6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+312 818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Раздел III. Капитал и резервы,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608 480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610 079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+1 599</w:t>
            </w:r>
          </w:p>
        </w:tc>
      </w:tr>
      <w:tr w:rsidR="00532EAD" w:rsidRPr="0076234A" w:rsidTr="00E621C8">
        <w:trPr>
          <w:trHeight w:val="330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То же, % к итогу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9406F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42,39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9406F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44,04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9406F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+1,65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То же, % к итогу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36,10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26,15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-9,95</w:t>
            </w:r>
          </w:p>
        </w:tc>
      </w:tr>
      <w:tr w:rsidR="00532EAD" w:rsidRPr="0076234A" w:rsidTr="00E621C8">
        <w:trPr>
          <w:trHeight w:val="553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Раздел II. Оборотные активы,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9406F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971 010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9406F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1 305 282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9406F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+334 272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Раздел IV. Долгосроч</w:t>
            </w:r>
            <w:r w:rsidRPr="0076234A">
              <w:rPr>
                <w:rFonts w:ascii="Times New Roman" w:hAnsi="Times New Roman" w:cs="Times New Roman"/>
                <w:sz w:val="22"/>
                <w:szCs w:val="22"/>
              </w:rPr>
              <w:softHyphen/>
              <w:t>ные обяза</w:t>
            </w:r>
            <w:r w:rsidRPr="0076234A">
              <w:rPr>
                <w:rFonts w:ascii="Times New Roman" w:hAnsi="Times New Roman" w:cs="Times New Roman"/>
                <w:sz w:val="22"/>
                <w:szCs w:val="22"/>
              </w:rPr>
              <w:softHyphen/>
              <w:t>тельства,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137 072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301 236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+164 164</w:t>
            </w:r>
          </w:p>
        </w:tc>
      </w:tr>
      <w:tr w:rsidR="00532EAD" w:rsidRPr="0076234A" w:rsidTr="00E621C8">
        <w:trPr>
          <w:trHeight w:val="330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То же, % к итогу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9406F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57,61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6ABB" w:rsidRPr="0076234A" w:rsidRDefault="009406F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ABB" w:rsidRPr="0076234A" w:rsidRDefault="009406FB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-1,65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То же, % к итогу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8,13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12,91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340B29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+4,78</w:t>
            </w:r>
          </w:p>
        </w:tc>
      </w:tr>
      <w:tr w:rsidR="00532EAD" w:rsidRPr="0076234A" w:rsidTr="00E621C8">
        <w:trPr>
          <w:trHeight w:val="397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Раздел V. Краткосроч</w:t>
            </w:r>
            <w:r w:rsidRPr="0076234A">
              <w:rPr>
                <w:rFonts w:ascii="Times New Roman" w:hAnsi="Times New Roman" w:cs="Times New Roman"/>
                <w:sz w:val="22"/>
                <w:szCs w:val="22"/>
              </w:rPr>
              <w:softHyphen/>
              <w:t>ные обяза</w:t>
            </w:r>
            <w:r w:rsidR="00E621C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тельства,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939 933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1 421 250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+481 317</w:t>
            </w:r>
          </w:p>
        </w:tc>
      </w:tr>
      <w:tr w:rsidR="00532EAD" w:rsidRPr="0076234A" w:rsidTr="00E621C8">
        <w:trPr>
          <w:trHeight w:val="330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CB6ABB" w:rsidP="009327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B6ABB" w:rsidRPr="0076234A" w:rsidRDefault="00CB6ABB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То же, % к итогу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55,77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60,93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6ABB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+5,16</w:t>
            </w:r>
          </w:p>
        </w:tc>
      </w:tr>
      <w:tr w:rsidR="00532EAD" w:rsidRPr="0076234A" w:rsidTr="00E621C8">
        <w:trPr>
          <w:trHeight w:val="630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81B13" w:rsidRPr="0076234A" w:rsidRDefault="00581B13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Валюта баланса,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1 685 475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2 332 565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+647 090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81B13" w:rsidRPr="0076234A" w:rsidRDefault="00581B13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Валюта баланса,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1 685 475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2 332 565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+647 090</w:t>
            </w:r>
          </w:p>
        </w:tc>
      </w:tr>
      <w:tr w:rsidR="00532EAD" w:rsidRPr="0076234A" w:rsidTr="008830F2">
        <w:trPr>
          <w:trHeight w:val="291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81B13" w:rsidRPr="0076234A" w:rsidRDefault="00581B13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Валюта баланса, 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81B13" w:rsidRPr="0076234A" w:rsidRDefault="00581B13" w:rsidP="00932729">
            <w:pPr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Валюта баланса, 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1B13" w:rsidRPr="0076234A" w:rsidRDefault="00581B13" w:rsidP="00932729">
            <w:pPr>
              <w:jc w:val="center"/>
              <w:rPr>
                <w:rFonts w:ascii="Times New Roman" w:hAnsi="Times New Roman" w:cs="Times New Roman"/>
              </w:rPr>
            </w:pPr>
            <w:r w:rsidRPr="0076234A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</w:tr>
    </w:tbl>
    <w:p w:rsidR="00CB6ABB" w:rsidRDefault="00CB6ABB" w:rsidP="00DC3AD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1710" w:rsidRDefault="006C1710" w:rsidP="006C17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1710">
        <w:rPr>
          <w:rFonts w:ascii="Times New Roman" w:hAnsi="Times New Roman" w:cs="Times New Roman"/>
          <w:sz w:val="28"/>
          <w:szCs w:val="28"/>
        </w:rPr>
        <w:t xml:space="preserve">Величина активов возросла за счет вложений как в оборотные (на </w:t>
      </w:r>
      <w:r>
        <w:rPr>
          <w:rFonts w:ascii="Times New Roman" w:hAnsi="Times New Roman" w:cs="Times New Roman"/>
          <w:sz w:val="28"/>
          <w:szCs w:val="28"/>
        </w:rPr>
        <w:t>334 272 тыс. руб.)</w:t>
      </w:r>
      <w:r w:rsidRPr="006C1710">
        <w:rPr>
          <w:rFonts w:ascii="Times New Roman" w:hAnsi="Times New Roman" w:cs="Times New Roman"/>
          <w:sz w:val="28"/>
          <w:szCs w:val="28"/>
        </w:rPr>
        <w:t xml:space="preserve"> так и во внеоборотные (на </w:t>
      </w:r>
      <w:r>
        <w:rPr>
          <w:rFonts w:ascii="Times New Roman" w:hAnsi="Times New Roman" w:cs="Times New Roman"/>
          <w:sz w:val="28"/>
          <w:szCs w:val="28"/>
        </w:rPr>
        <w:t>312 818</w:t>
      </w:r>
      <w:r w:rsidRPr="006C1710">
        <w:rPr>
          <w:rFonts w:ascii="Times New Roman" w:hAnsi="Times New Roman" w:cs="Times New Roman"/>
          <w:sz w:val="28"/>
          <w:szCs w:val="28"/>
        </w:rPr>
        <w:t xml:space="preserve"> тыс. руб.) активы. Относительные показатели структуры актива баланса отражают повышение доли внеоборотных активов на </w:t>
      </w:r>
      <w:r>
        <w:rPr>
          <w:rFonts w:ascii="Times New Roman" w:hAnsi="Times New Roman" w:cs="Times New Roman"/>
          <w:sz w:val="28"/>
          <w:szCs w:val="28"/>
        </w:rPr>
        <w:t>1,65</w:t>
      </w:r>
      <w:r w:rsidRPr="006C1710">
        <w:rPr>
          <w:rFonts w:ascii="Times New Roman" w:hAnsi="Times New Roman" w:cs="Times New Roman"/>
          <w:sz w:val="28"/>
          <w:szCs w:val="28"/>
        </w:rPr>
        <w:t>% и сн</w:t>
      </w:r>
      <w:r>
        <w:rPr>
          <w:rFonts w:ascii="Times New Roman" w:hAnsi="Times New Roman" w:cs="Times New Roman"/>
          <w:sz w:val="28"/>
          <w:szCs w:val="28"/>
        </w:rPr>
        <w:t>ижение доли оборотных активов (-1,65</w:t>
      </w:r>
      <w:r w:rsidRPr="006C1710">
        <w:rPr>
          <w:rFonts w:ascii="Times New Roman" w:hAnsi="Times New Roman" w:cs="Times New Roman"/>
          <w:sz w:val="28"/>
          <w:szCs w:val="28"/>
        </w:rPr>
        <w:t>%).</w:t>
      </w:r>
    </w:p>
    <w:p w:rsidR="005D080A" w:rsidRDefault="005D080A" w:rsidP="006C17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Величина пассива баланса также возросла за счет капитала и резервов ( на 1 599 тыс. руб.), долгосрочных (на 481 317 тыс. руб.) и краткосрочных (на </w:t>
      </w:r>
      <w:r>
        <w:rPr>
          <w:rFonts w:ascii="Times New Roman" w:hAnsi="Times New Roman" w:cs="Times New Roman"/>
          <w:sz w:val="28"/>
          <w:szCs w:val="28"/>
        </w:rPr>
        <w:lastRenderedPageBreak/>
        <w:t>481 317 тыс. руб.) обязательств. Относительные показатели структуры пассива баланса показывают снижение доли собственного капитала на 9,95%</w:t>
      </w:r>
      <w:r w:rsidR="00513F59">
        <w:rPr>
          <w:rFonts w:ascii="Times New Roman" w:hAnsi="Times New Roman" w:cs="Times New Roman"/>
          <w:sz w:val="28"/>
          <w:szCs w:val="28"/>
        </w:rPr>
        <w:t xml:space="preserve"> и повышение доли заемного, при этом доля краткосрочных обязательств увеличилась сильнее (на 5,16%), чем долгосрочных (на 4,78%). Данная ситуация свидетельствует о снижении финансовой независимости организации.</w:t>
      </w:r>
    </w:p>
    <w:p w:rsidR="00B30E95" w:rsidRPr="009A0153" w:rsidRDefault="00B30E95" w:rsidP="00B30E9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249A" w:rsidRDefault="002A25F7" w:rsidP="0068249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ADF">
        <w:rPr>
          <w:rFonts w:ascii="Times New Roman" w:hAnsi="Times New Roman" w:cs="Times New Roman"/>
          <w:sz w:val="28"/>
          <w:szCs w:val="28"/>
        </w:rPr>
        <w:t>2. Проанализир</w:t>
      </w:r>
      <w:r w:rsidR="0068249A">
        <w:rPr>
          <w:rFonts w:ascii="Times New Roman" w:hAnsi="Times New Roman" w:cs="Times New Roman"/>
          <w:sz w:val="28"/>
          <w:szCs w:val="28"/>
        </w:rPr>
        <w:t>уем</w:t>
      </w:r>
      <w:r w:rsidRPr="00DC3ADF">
        <w:rPr>
          <w:rFonts w:ascii="Times New Roman" w:hAnsi="Times New Roman" w:cs="Times New Roman"/>
          <w:sz w:val="28"/>
          <w:szCs w:val="28"/>
        </w:rPr>
        <w:t xml:space="preserve"> динамику состава и структуры капитала, отражающих имущественное положение  организации</w:t>
      </w:r>
      <w:r w:rsidR="00907925">
        <w:rPr>
          <w:rFonts w:ascii="Times New Roman" w:hAnsi="Times New Roman" w:cs="Times New Roman"/>
          <w:sz w:val="28"/>
          <w:szCs w:val="28"/>
        </w:rPr>
        <w:t>.</w:t>
      </w:r>
    </w:p>
    <w:p w:rsidR="002A25F7" w:rsidRPr="00DC3ADF" w:rsidRDefault="002A25F7" w:rsidP="006824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AD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65C0B">
        <w:rPr>
          <w:rFonts w:ascii="Times New Roman" w:hAnsi="Times New Roman" w:cs="Times New Roman"/>
          <w:sz w:val="28"/>
          <w:szCs w:val="28"/>
        </w:rPr>
        <w:t xml:space="preserve">9 </w:t>
      </w:r>
      <w:r w:rsidRPr="00DC3ADF">
        <w:rPr>
          <w:rFonts w:ascii="Times New Roman" w:hAnsi="Times New Roman" w:cs="Times New Roman"/>
          <w:sz w:val="28"/>
          <w:szCs w:val="28"/>
        </w:rPr>
        <w:t>– Анализ состава, структуры и динамики имущества организации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0"/>
        <w:gridCol w:w="1405"/>
        <w:gridCol w:w="1134"/>
        <w:gridCol w:w="1134"/>
        <w:gridCol w:w="1418"/>
        <w:gridCol w:w="1134"/>
        <w:gridCol w:w="1429"/>
      </w:tblGrid>
      <w:tr w:rsidR="002A25F7" w:rsidRPr="00167891" w:rsidTr="00DF53F5">
        <w:trPr>
          <w:trHeight w:val="247"/>
          <w:jc w:val="center"/>
        </w:trPr>
        <w:tc>
          <w:tcPr>
            <w:tcW w:w="2010" w:type="dxa"/>
            <w:vMerge w:val="restart"/>
            <w:shd w:val="clear" w:color="auto" w:fill="auto"/>
            <w:vAlign w:val="center"/>
          </w:tcPr>
          <w:p w:rsidR="002A25F7" w:rsidRPr="00167891" w:rsidRDefault="002A25F7" w:rsidP="00DF53F5">
            <w:pPr>
              <w:ind w:left="-83"/>
              <w:jc w:val="center"/>
              <w:rPr>
                <w:rFonts w:ascii="Times New Roman" w:hAnsi="Times New Roman" w:cs="Times New Roman"/>
              </w:rPr>
            </w:pPr>
            <w:bookmarkStart w:id="2" w:name="OLE_LINK1"/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</w:p>
        </w:tc>
        <w:tc>
          <w:tcPr>
            <w:tcW w:w="3673" w:type="dxa"/>
            <w:gridSpan w:val="3"/>
            <w:shd w:val="clear" w:color="auto" w:fill="auto"/>
            <w:vAlign w:val="center"/>
          </w:tcPr>
          <w:p w:rsidR="002A25F7" w:rsidRPr="00167891" w:rsidRDefault="002A25F7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Остатки по балансу, тыс. руб.</w:t>
            </w:r>
          </w:p>
        </w:tc>
        <w:tc>
          <w:tcPr>
            <w:tcW w:w="3981" w:type="dxa"/>
            <w:gridSpan w:val="3"/>
            <w:shd w:val="clear" w:color="auto" w:fill="auto"/>
            <w:vAlign w:val="center"/>
          </w:tcPr>
          <w:p w:rsidR="002A25F7" w:rsidRPr="00167891" w:rsidRDefault="00167891" w:rsidP="00DF5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Структура активов, </w:t>
            </w:r>
            <w:r w:rsidR="009A1CA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5C6CF1" w:rsidRPr="00167891" w:rsidTr="00DF53F5">
        <w:trPr>
          <w:trHeight w:val="280"/>
          <w:jc w:val="center"/>
        </w:trPr>
        <w:tc>
          <w:tcPr>
            <w:tcW w:w="2010" w:type="dxa"/>
            <w:vMerge/>
            <w:shd w:val="clear" w:color="auto" w:fill="auto"/>
            <w:vAlign w:val="center"/>
          </w:tcPr>
          <w:p w:rsidR="002A25F7" w:rsidRPr="00167891" w:rsidRDefault="002A25F7" w:rsidP="00DF53F5">
            <w:pPr>
              <w:ind w:lef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2A25F7" w:rsidRPr="00167891" w:rsidRDefault="002A25F7" w:rsidP="00DF53F5">
            <w:pPr>
              <w:ind w:left="-120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Предыдущий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5F7" w:rsidRPr="00167891" w:rsidRDefault="002A25F7" w:rsidP="00DF53F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Отчетный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5F7" w:rsidRPr="00167891" w:rsidRDefault="009A1CA5" w:rsidP="00DF53F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Изменение (+,-)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A25F7" w:rsidRPr="00167891" w:rsidRDefault="002A25F7" w:rsidP="00DF53F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Предыдущий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5F7" w:rsidRPr="00167891" w:rsidRDefault="002A25F7" w:rsidP="00DF53F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Отчетный год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2A25F7" w:rsidRPr="00167891" w:rsidRDefault="00880514" w:rsidP="00DF53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9A1CA5">
              <w:rPr>
                <w:rFonts w:ascii="Times New Roman" w:hAnsi="Times New Roman" w:cs="Times New Roman"/>
                <w:sz w:val="22"/>
                <w:szCs w:val="22"/>
              </w:rPr>
              <w:t>зме</w:t>
            </w:r>
            <w:r w:rsidR="009A1CA5">
              <w:rPr>
                <w:rFonts w:ascii="Times New Roman" w:hAnsi="Times New Roman" w:cs="Times New Roman"/>
                <w:sz w:val="22"/>
                <w:szCs w:val="22"/>
              </w:rPr>
              <w:softHyphen/>
              <w:t>нение (+,-)</w:t>
            </w:r>
          </w:p>
        </w:tc>
      </w:tr>
      <w:tr w:rsidR="005C6CF1" w:rsidRPr="00167891" w:rsidTr="00DF53F5">
        <w:trPr>
          <w:trHeight w:val="187"/>
          <w:jc w:val="center"/>
        </w:trPr>
        <w:tc>
          <w:tcPr>
            <w:tcW w:w="2010" w:type="dxa"/>
            <w:shd w:val="clear" w:color="auto" w:fill="auto"/>
          </w:tcPr>
          <w:p w:rsidR="002A25F7" w:rsidRPr="00167891" w:rsidRDefault="002A25F7" w:rsidP="00DF53F5">
            <w:pPr>
              <w:ind w:left="-83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405" w:type="dxa"/>
            <w:shd w:val="clear" w:color="auto" w:fill="auto"/>
          </w:tcPr>
          <w:p w:rsidR="002A25F7" w:rsidRPr="00167891" w:rsidRDefault="002A25F7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A25F7" w:rsidRPr="00167891" w:rsidRDefault="002A25F7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A25F7" w:rsidRPr="00167891" w:rsidRDefault="002A25F7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2A25F7" w:rsidRPr="00167891" w:rsidRDefault="002A25F7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A25F7" w:rsidRPr="00167891" w:rsidRDefault="002A25F7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29" w:type="dxa"/>
            <w:shd w:val="clear" w:color="auto" w:fill="auto"/>
          </w:tcPr>
          <w:p w:rsidR="002A25F7" w:rsidRPr="00167891" w:rsidRDefault="002A25F7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5C6CF1" w:rsidRPr="00167891" w:rsidTr="00ED7487">
        <w:trPr>
          <w:trHeight w:val="375"/>
          <w:jc w:val="center"/>
        </w:trPr>
        <w:tc>
          <w:tcPr>
            <w:tcW w:w="2010" w:type="dxa"/>
            <w:shd w:val="clear" w:color="auto" w:fill="auto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1. Внеоборотные активы — всего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714465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1027283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312818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42,39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44,04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1,65</w:t>
            </w:r>
          </w:p>
        </w:tc>
      </w:tr>
      <w:tr w:rsidR="005C6CF1" w:rsidRPr="00167891" w:rsidTr="00ED7487">
        <w:trPr>
          <w:trHeight w:val="375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880514" w:rsidP="00DF53F5">
            <w:pPr>
              <w:ind w:left="-83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  <w:r w:rsidR="006754A0" w:rsidRPr="00167891">
              <w:rPr>
                <w:rFonts w:ascii="Times New Roman" w:hAnsi="Times New Roman" w:cs="Times New Roman"/>
                <w:sz w:val="22"/>
                <w:szCs w:val="22"/>
              </w:rPr>
              <w:t>Нематериальные активы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-191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0,01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-0,01</w:t>
            </w:r>
          </w:p>
        </w:tc>
      </w:tr>
      <w:tr w:rsidR="005C6CF1" w:rsidRPr="00167891" w:rsidTr="00ED7487">
        <w:trPr>
          <w:trHeight w:val="255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1.2 Результаты исследований и разработок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6CF1" w:rsidRPr="00167891" w:rsidTr="00ED7487">
        <w:trPr>
          <w:trHeight w:val="27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1.3 Нематериальные поисковые активы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6CF1" w:rsidRPr="00167891" w:rsidTr="00ED7487">
        <w:trPr>
          <w:trHeight w:val="27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1.4 Материальные поисковые активы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6CF1" w:rsidRPr="00167891" w:rsidTr="00ED7487">
        <w:trPr>
          <w:trHeight w:val="27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1.5 Основные средства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636276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873998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237722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37,75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37,47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-0,28</w:t>
            </w:r>
          </w:p>
        </w:tc>
      </w:tr>
      <w:tr w:rsidR="005C6CF1" w:rsidRPr="00167891" w:rsidTr="00ED7487">
        <w:trPr>
          <w:trHeight w:val="27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1.6 Доходные вложения в материальные ценности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6CF1" w:rsidRPr="00167891" w:rsidTr="00ED7487">
        <w:trPr>
          <w:trHeight w:val="27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1.7 Финансовые вложения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22404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86750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64346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3,72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2,39</w:t>
            </w:r>
          </w:p>
        </w:tc>
      </w:tr>
      <w:tr w:rsidR="005C6CF1" w:rsidRPr="00167891" w:rsidTr="00ED7487">
        <w:trPr>
          <w:trHeight w:val="27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1.8 Отложенные налоговые активы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8872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14741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5869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0,53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0,63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0,11</w:t>
            </w:r>
          </w:p>
        </w:tc>
      </w:tr>
      <w:tr w:rsidR="005C6CF1" w:rsidRPr="00167891" w:rsidTr="00ED7487">
        <w:trPr>
          <w:trHeight w:val="27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1.9 Прочие внеоборотные активы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46669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51741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5072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2,77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2,22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-0,55</w:t>
            </w:r>
          </w:p>
        </w:tc>
      </w:tr>
      <w:tr w:rsidR="005C6CF1" w:rsidRPr="00167891" w:rsidTr="00ED7487">
        <w:trPr>
          <w:trHeight w:val="285"/>
          <w:jc w:val="center"/>
        </w:trPr>
        <w:tc>
          <w:tcPr>
            <w:tcW w:w="2010" w:type="dxa"/>
            <w:shd w:val="clear" w:color="auto" w:fill="auto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2. Оборотные активы — всего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971010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1305282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334272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57,61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55,96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-1,65</w:t>
            </w:r>
          </w:p>
        </w:tc>
      </w:tr>
      <w:tr w:rsidR="005C6CF1" w:rsidRPr="00167891" w:rsidTr="00ED7487">
        <w:trPr>
          <w:trHeight w:val="255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2.1 Запасы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446009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528869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82860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26,46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22,67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-3,79</w:t>
            </w:r>
          </w:p>
        </w:tc>
      </w:tr>
      <w:tr w:rsidR="005C6CF1" w:rsidRPr="00167891" w:rsidTr="00ED7487">
        <w:trPr>
          <w:trHeight w:val="54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2.2 Налог на добавленную стоимость по приобретенным ценностям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9112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9329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0,54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0,40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-0,14</w:t>
            </w:r>
          </w:p>
        </w:tc>
      </w:tr>
      <w:tr w:rsidR="005C6CF1" w:rsidRPr="00167891" w:rsidTr="00DF53F5">
        <w:trPr>
          <w:trHeight w:val="328"/>
          <w:jc w:val="center"/>
        </w:trPr>
        <w:tc>
          <w:tcPr>
            <w:tcW w:w="2010" w:type="dxa"/>
            <w:tcBorders>
              <w:bottom w:val="nil"/>
            </w:tcBorders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2.3 Дебиторская задолженность</w:t>
            </w:r>
          </w:p>
        </w:tc>
        <w:tc>
          <w:tcPr>
            <w:tcW w:w="1405" w:type="dxa"/>
            <w:tcBorders>
              <w:bottom w:val="nil"/>
            </w:tcBorders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474188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609046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134858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28,13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26,11</w:t>
            </w:r>
          </w:p>
        </w:tc>
        <w:tc>
          <w:tcPr>
            <w:tcW w:w="1429" w:type="dxa"/>
            <w:tcBorders>
              <w:bottom w:val="nil"/>
            </w:tcBorders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-2,02</w:t>
            </w:r>
          </w:p>
        </w:tc>
      </w:tr>
      <w:tr w:rsidR="00DF53F5" w:rsidRPr="00167891" w:rsidTr="00DF53F5">
        <w:trPr>
          <w:trHeight w:val="328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53F5" w:rsidRPr="00167891" w:rsidRDefault="00DF53F5" w:rsidP="00DF53F5">
            <w:pPr>
              <w:ind w:left="-83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53F5" w:rsidRPr="00167891" w:rsidRDefault="00DF53F5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53F5" w:rsidRPr="00167891" w:rsidRDefault="00DF53F5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53F5" w:rsidRPr="00167891" w:rsidRDefault="00DF53F5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53F5" w:rsidRPr="00167891" w:rsidRDefault="00DF53F5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53F5" w:rsidRPr="00167891" w:rsidRDefault="00DF53F5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53F5" w:rsidRPr="00167891" w:rsidRDefault="00DF53F5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3F5" w:rsidRPr="00167891" w:rsidTr="00DF53F5">
        <w:trPr>
          <w:trHeight w:val="328"/>
          <w:jc w:val="center"/>
        </w:trPr>
        <w:tc>
          <w:tcPr>
            <w:tcW w:w="966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F53F5" w:rsidRPr="00DF53F5" w:rsidRDefault="00DF53F5" w:rsidP="00DF53F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 таблицы 9</w:t>
            </w:r>
          </w:p>
        </w:tc>
      </w:tr>
      <w:tr w:rsidR="00DF53F5" w:rsidRPr="00167891" w:rsidTr="00DF53F5">
        <w:trPr>
          <w:trHeight w:val="241"/>
          <w:jc w:val="center"/>
        </w:trPr>
        <w:tc>
          <w:tcPr>
            <w:tcW w:w="2010" w:type="dxa"/>
            <w:shd w:val="clear" w:color="auto" w:fill="auto"/>
          </w:tcPr>
          <w:p w:rsidR="00DF53F5" w:rsidRPr="00167891" w:rsidRDefault="00DF53F5" w:rsidP="008F3D5A">
            <w:pPr>
              <w:ind w:left="-83" w:right="-108"/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405" w:type="dxa"/>
            <w:shd w:val="clear" w:color="auto" w:fill="auto"/>
          </w:tcPr>
          <w:p w:rsidR="00DF53F5" w:rsidRPr="00167891" w:rsidRDefault="00DF53F5" w:rsidP="008F3D5A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F53F5" w:rsidRPr="00167891" w:rsidRDefault="00DF53F5" w:rsidP="008F3D5A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F53F5" w:rsidRPr="00167891" w:rsidRDefault="00DF53F5" w:rsidP="008F3D5A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F53F5" w:rsidRPr="00167891" w:rsidRDefault="00DF53F5" w:rsidP="008F3D5A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F53F5" w:rsidRPr="00167891" w:rsidRDefault="00DF53F5" w:rsidP="008F3D5A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29" w:type="dxa"/>
            <w:shd w:val="clear" w:color="auto" w:fill="auto"/>
          </w:tcPr>
          <w:p w:rsidR="00DF53F5" w:rsidRPr="00167891" w:rsidRDefault="00DF53F5" w:rsidP="008F3D5A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5C6CF1" w:rsidRPr="00167891" w:rsidTr="00ED7487">
        <w:trPr>
          <w:trHeight w:val="81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2.4 Финансовые вложения (за исключением денежных эквивалентов)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40366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148803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108437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6,38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3,98</w:t>
            </w:r>
          </w:p>
        </w:tc>
      </w:tr>
      <w:tr w:rsidR="005C6CF1" w:rsidRPr="00167891" w:rsidTr="00ED7487">
        <w:trPr>
          <w:trHeight w:val="27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2.5 Денежные средства и денежные эквиваленты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1335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9235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7900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0,08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0,40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0,32</w:t>
            </w:r>
          </w:p>
        </w:tc>
      </w:tr>
      <w:tr w:rsidR="005C6CF1" w:rsidRPr="00167891" w:rsidTr="00ED7487">
        <w:trPr>
          <w:trHeight w:val="270"/>
          <w:jc w:val="center"/>
        </w:trPr>
        <w:tc>
          <w:tcPr>
            <w:tcW w:w="2010" w:type="dxa"/>
            <w:shd w:val="clear" w:color="auto" w:fill="auto"/>
            <w:vAlign w:val="bottom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2.6 Прочие оборотные активы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6CF1" w:rsidRPr="00167891" w:rsidTr="00ED7487">
        <w:trPr>
          <w:trHeight w:val="255"/>
          <w:jc w:val="center"/>
        </w:trPr>
        <w:tc>
          <w:tcPr>
            <w:tcW w:w="2010" w:type="dxa"/>
            <w:shd w:val="clear" w:color="auto" w:fill="auto"/>
          </w:tcPr>
          <w:p w:rsidR="006754A0" w:rsidRPr="00167891" w:rsidRDefault="006754A0" w:rsidP="00DF53F5">
            <w:pPr>
              <w:ind w:left="-83" w:right="-108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Итого активов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1685475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2332565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647090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754A0" w:rsidRPr="00167891" w:rsidRDefault="006754A0" w:rsidP="00DF53F5">
            <w:pPr>
              <w:jc w:val="center"/>
              <w:rPr>
                <w:rFonts w:ascii="Times New Roman" w:hAnsi="Times New Roman" w:cs="Times New Roman"/>
              </w:rPr>
            </w:pPr>
            <w:r w:rsidRPr="00167891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</w:tr>
      <w:bookmarkEnd w:id="2"/>
    </w:tbl>
    <w:p w:rsidR="002A25F7" w:rsidRPr="003913BB" w:rsidRDefault="002A25F7" w:rsidP="00B32089">
      <w:pPr>
        <w:rPr>
          <w:rFonts w:ascii="Times New Roman" w:hAnsi="Times New Roman" w:cs="Times New Roman"/>
          <w:sz w:val="28"/>
          <w:szCs w:val="28"/>
        </w:rPr>
      </w:pPr>
    </w:p>
    <w:p w:rsidR="004201D7" w:rsidRDefault="005B4EC8" w:rsidP="005B4EC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4EC8">
        <w:rPr>
          <w:rFonts w:ascii="Times New Roman" w:hAnsi="Times New Roman" w:cs="Times New Roman"/>
          <w:sz w:val="28"/>
          <w:szCs w:val="28"/>
        </w:rPr>
        <w:t>Структура динамического анализа имущества на основании данных бухгалтерского баланса показала, что стоимость имущества организации за рассматриваемый</w:t>
      </w:r>
      <w:r w:rsidR="00460CC7">
        <w:rPr>
          <w:rFonts w:ascii="Times New Roman" w:hAnsi="Times New Roman" w:cs="Times New Roman"/>
          <w:sz w:val="28"/>
          <w:szCs w:val="28"/>
        </w:rPr>
        <w:t xml:space="preserve"> период увеличилась на 647 090 тыс</w:t>
      </w:r>
      <w:r w:rsidRPr="005B4EC8">
        <w:rPr>
          <w:rFonts w:ascii="Times New Roman" w:hAnsi="Times New Roman" w:cs="Times New Roman"/>
          <w:sz w:val="28"/>
          <w:szCs w:val="28"/>
        </w:rPr>
        <w:t>.</w:t>
      </w:r>
      <w:r w:rsidR="004201D7">
        <w:rPr>
          <w:rFonts w:ascii="Times New Roman" w:hAnsi="Times New Roman" w:cs="Times New Roman"/>
          <w:sz w:val="28"/>
          <w:szCs w:val="28"/>
        </w:rPr>
        <w:t>руб.</w:t>
      </w:r>
    </w:p>
    <w:p w:rsidR="004201D7" w:rsidRDefault="00191C9D" w:rsidP="005B4EC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Внеоборотные активы увеличились на 312 818 тыс. руб. и увеличились в структуре актива на 1,65%.</w:t>
      </w:r>
      <w:r w:rsidR="00E923EF">
        <w:rPr>
          <w:rFonts w:ascii="Times New Roman" w:hAnsi="Times New Roman" w:cs="Times New Roman"/>
          <w:sz w:val="28"/>
          <w:szCs w:val="28"/>
        </w:rPr>
        <w:t xml:space="preserve"> Это произошло за счет значительного увеличения основных средств (на 237 722 тыс. руб.)</w:t>
      </w:r>
      <w:r w:rsidR="00D30CA1">
        <w:rPr>
          <w:rFonts w:ascii="Times New Roman" w:hAnsi="Times New Roman" w:cs="Times New Roman"/>
          <w:sz w:val="28"/>
          <w:szCs w:val="28"/>
        </w:rPr>
        <w:t xml:space="preserve"> и финансовых вложений (на 64 346 тыс. руб.), при этом в структуре актива доля основных средств снизилась на 0,28%</w:t>
      </w:r>
      <w:r w:rsidR="00F92A48">
        <w:rPr>
          <w:rFonts w:ascii="Times New Roman" w:hAnsi="Times New Roman" w:cs="Times New Roman"/>
          <w:sz w:val="28"/>
          <w:szCs w:val="28"/>
        </w:rPr>
        <w:t>, а доля финансовых вложений возросла на 2,39%.</w:t>
      </w:r>
      <w:r w:rsidR="006C7D5E">
        <w:rPr>
          <w:rFonts w:ascii="Times New Roman" w:hAnsi="Times New Roman" w:cs="Times New Roman"/>
          <w:sz w:val="28"/>
          <w:szCs w:val="28"/>
        </w:rPr>
        <w:t xml:space="preserve"> Данная ситуация показывает, что организация не заинтересована в расширении основной деятельности</w:t>
      </w:r>
      <w:r w:rsidR="00924677">
        <w:rPr>
          <w:rFonts w:ascii="Times New Roman" w:hAnsi="Times New Roman" w:cs="Times New Roman"/>
          <w:sz w:val="28"/>
          <w:szCs w:val="28"/>
        </w:rPr>
        <w:t>.</w:t>
      </w:r>
      <w:r w:rsidR="004201D7">
        <w:rPr>
          <w:rFonts w:ascii="Times New Roman" w:hAnsi="Times New Roman" w:cs="Times New Roman"/>
          <w:sz w:val="28"/>
          <w:szCs w:val="28"/>
        </w:rPr>
        <w:t xml:space="preserve"> Снижение объема нематериальных активов показывет моральный износ нематериальных активов.</w:t>
      </w:r>
    </w:p>
    <w:p w:rsidR="00191C9D" w:rsidRDefault="00EC600A" w:rsidP="005B4EC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Оборотные активы увеличились на 334 272 тыс. руб., но при этом в структуре активаснизились на 1,65%. Наиболее значительное увеличение произошло по таким статья как запасы, дебиторская задолженность и финансовые вложения</w:t>
      </w:r>
      <w:r w:rsidR="000C1B41">
        <w:rPr>
          <w:rFonts w:ascii="Times New Roman" w:hAnsi="Times New Roman" w:cs="Times New Roman"/>
          <w:sz w:val="28"/>
          <w:szCs w:val="28"/>
        </w:rPr>
        <w:t>. Повышение доли краткосрочных финансовых вложений и денежных средств показывает увеличение ликвидности баланса</w:t>
      </w:r>
      <w:r w:rsidR="00884288">
        <w:rPr>
          <w:rFonts w:ascii="Times New Roman" w:hAnsi="Times New Roman" w:cs="Times New Roman"/>
          <w:sz w:val="28"/>
          <w:szCs w:val="28"/>
        </w:rPr>
        <w:t>.</w:t>
      </w:r>
      <w:r w:rsidR="00753E37">
        <w:rPr>
          <w:rFonts w:ascii="Times New Roman" w:hAnsi="Times New Roman" w:cs="Times New Roman"/>
          <w:sz w:val="28"/>
          <w:szCs w:val="28"/>
        </w:rPr>
        <w:t xml:space="preserve"> Увеличение объема дебиторской задолженности </w:t>
      </w:r>
      <w:r w:rsidR="00753E37" w:rsidRPr="00753E37">
        <w:rPr>
          <w:rFonts w:ascii="Times New Roman" w:hAnsi="Times New Roman" w:cs="Times New Roman"/>
          <w:sz w:val="28"/>
          <w:szCs w:val="28"/>
        </w:rPr>
        <w:t>может быть вызвано проблемами, связанными с оплатой продукции (работ, услуг)</w:t>
      </w:r>
      <w:r w:rsidR="00937046">
        <w:rPr>
          <w:rFonts w:ascii="Times New Roman" w:hAnsi="Times New Roman" w:cs="Times New Roman"/>
          <w:sz w:val="28"/>
          <w:szCs w:val="28"/>
        </w:rPr>
        <w:t>.</w:t>
      </w:r>
    </w:p>
    <w:p w:rsidR="00DF53F5" w:rsidRPr="00753E37" w:rsidRDefault="00DF53F5" w:rsidP="005B4EC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25F7" w:rsidRPr="00CA712C" w:rsidRDefault="002A25F7" w:rsidP="005F130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12C">
        <w:rPr>
          <w:rFonts w:ascii="Times New Roman" w:hAnsi="Times New Roman" w:cs="Times New Roman"/>
          <w:sz w:val="28"/>
          <w:szCs w:val="28"/>
        </w:rPr>
        <w:t>3. Проанализир</w:t>
      </w:r>
      <w:r w:rsidR="005F130B">
        <w:rPr>
          <w:rFonts w:ascii="Times New Roman" w:hAnsi="Times New Roman" w:cs="Times New Roman"/>
          <w:sz w:val="28"/>
          <w:szCs w:val="28"/>
        </w:rPr>
        <w:t>уем</w:t>
      </w:r>
      <w:r w:rsidRPr="00CA712C">
        <w:rPr>
          <w:rFonts w:ascii="Times New Roman" w:hAnsi="Times New Roman" w:cs="Times New Roman"/>
          <w:sz w:val="28"/>
          <w:szCs w:val="28"/>
        </w:rPr>
        <w:t xml:space="preserve"> и оцени</w:t>
      </w:r>
      <w:r w:rsidR="005F130B">
        <w:rPr>
          <w:rFonts w:ascii="Times New Roman" w:hAnsi="Times New Roman" w:cs="Times New Roman"/>
          <w:sz w:val="28"/>
          <w:szCs w:val="28"/>
        </w:rPr>
        <w:t>м</w:t>
      </w:r>
      <w:r w:rsidRPr="00CA712C">
        <w:rPr>
          <w:rFonts w:ascii="Times New Roman" w:hAnsi="Times New Roman" w:cs="Times New Roman"/>
          <w:sz w:val="28"/>
          <w:szCs w:val="28"/>
        </w:rPr>
        <w:t xml:space="preserve"> динамику, состав и структуру ис</w:t>
      </w:r>
      <w:r w:rsidR="005F130B">
        <w:rPr>
          <w:rFonts w:ascii="Times New Roman" w:hAnsi="Times New Roman" w:cs="Times New Roman"/>
          <w:sz w:val="28"/>
          <w:szCs w:val="28"/>
        </w:rPr>
        <w:t>точников формирования капитала.</w:t>
      </w:r>
    </w:p>
    <w:p w:rsidR="002A25F7" w:rsidRPr="00CA712C" w:rsidRDefault="00EE199A" w:rsidP="00EE19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DF53F5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A25F7" w:rsidRPr="00CA712C">
        <w:rPr>
          <w:rFonts w:ascii="Times New Roman" w:hAnsi="Times New Roman" w:cs="Times New Roman"/>
          <w:sz w:val="28"/>
          <w:szCs w:val="28"/>
        </w:rPr>
        <w:t xml:space="preserve"> Состав, структура и динамика собственного и заемного </w:t>
      </w:r>
      <w:r>
        <w:rPr>
          <w:rFonts w:ascii="Times New Roman" w:hAnsi="Times New Roman" w:cs="Times New Roman"/>
          <w:sz w:val="28"/>
          <w:szCs w:val="28"/>
        </w:rPr>
        <w:t xml:space="preserve">капитала 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3"/>
        <w:gridCol w:w="1417"/>
        <w:gridCol w:w="1228"/>
        <w:gridCol w:w="1370"/>
        <w:gridCol w:w="1417"/>
        <w:gridCol w:w="1134"/>
        <w:gridCol w:w="1146"/>
      </w:tblGrid>
      <w:tr w:rsidR="005F130B" w:rsidRPr="009C3AF0" w:rsidTr="00427048">
        <w:trPr>
          <w:trHeight w:val="397"/>
          <w:jc w:val="center"/>
        </w:trPr>
        <w:tc>
          <w:tcPr>
            <w:tcW w:w="1953" w:type="dxa"/>
            <w:vMerge w:val="restart"/>
            <w:shd w:val="clear" w:color="auto" w:fill="auto"/>
          </w:tcPr>
          <w:p w:rsidR="002A25F7" w:rsidRPr="009C3AF0" w:rsidRDefault="002A25F7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015" w:type="dxa"/>
            <w:gridSpan w:val="3"/>
            <w:shd w:val="clear" w:color="auto" w:fill="auto"/>
          </w:tcPr>
          <w:p w:rsidR="002A25F7" w:rsidRPr="009C3AF0" w:rsidRDefault="002A25F7" w:rsidP="00427048">
            <w:pPr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Остатки по балансу, тыс. руб.</w:t>
            </w:r>
          </w:p>
        </w:tc>
        <w:tc>
          <w:tcPr>
            <w:tcW w:w="3697" w:type="dxa"/>
            <w:gridSpan w:val="3"/>
            <w:shd w:val="clear" w:color="auto" w:fill="auto"/>
          </w:tcPr>
          <w:p w:rsidR="002A25F7" w:rsidRPr="009C3AF0" w:rsidRDefault="002A25F7" w:rsidP="00427048">
            <w:pPr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Структура собственного и заемного капитала, %</w:t>
            </w:r>
          </w:p>
        </w:tc>
      </w:tr>
      <w:tr w:rsidR="00DF0CD6" w:rsidRPr="009C3AF0" w:rsidTr="00427048">
        <w:trPr>
          <w:trHeight w:val="248"/>
          <w:jc w:val="center"/>
        </w:trPr>
        <w:tc>
          <w:tcPr>
            <w:tcW w:w="19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25F7" w:rsidRPr="009C3AF0" w:rsidRDefault="002A25F7" w:rsidP="00427048">
            <w:pPr>
              <w:ind w:left="-94" w:right="-13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ind w:left="-153" w:right="-108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ind w:left="-155" w:right="-185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2A25F7" w:rsidRPr="009C3AF0" w:rsidRDefault="000301E1" w:rsidP="00427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</w:t>
            </w:r>
            <w:r>
              <w:rPr>
                <w:rFonts w:ascii="Times New Roman" w:hAnsi="Times New Roman" w:cs="Times New Roman"/>
              </w:rPr>
              <w:softHyphen/>
              <w:t xml:space="preserve">нение </w:t>
            </w:r>
            <w:r w:rsidR="00A93D3B">
              <w:rPr>
                <w:rFonts w:ascii="Times New Roman" w:hAnsi="Times New Roman" w:cs="Times New Roman"/>
              </w:rPr>
              <w:t>(+,-)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ind w:left="-156" w:right="-108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ind w:left="-108" w:right="-74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2A25F7" w:rsidRPr="009C3AF0" w:rsidRDefault="000301E1" w:rsidP="00427048">
            <w:pPr>
              <w:ind w:left="-155" w:right="-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A25F7" w:rsidRPr="009C3AF0">
              <w:rPr>
                <w:rFonts w:ascii="Times New Roman" w:hAnsi="Times New Roman" w:cs="Times New Roman"/>
              </w:rPr>
              <w:t>зме</w:t>
            </w:r>
            <w:r w:rsidR="002A25F7" w:rsidRPr="009C3AF0">
              <w:rPr>
                <w:rFonts w:ascii="Times New Roman" w:hAnsi="Times New Roman" w:cs="Times New Roman"/>
              </w:rPr>
              <w:softHyphen/>
              <w:t>нение(+,-)</w:t>
            </w:r>
          </w:p>
        </w:tc>
      </w:tr>
      <w:tr w:rsidR="00DF0CD6" w:rsidRPr="009C3AF0" w:rsidTr="005F130B">
        <w:trPr>
          <w:trHeight w:val="276"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ind w:left="-94" w:right="-134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5F7" w:rsidRPr="009C3AF0" w:rsidRDefault="002A25F7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</w:t>
            </w:r>
          </w:p>
        </w:tc>
      </w:tr>
      <w:tr w:rsidR="00DF0CD6" w:rsidRPr="009C3AF0" w:rsidTr="00427048">
        <w:trPr>
          <w:trHeight w:val="259"/>
          <w:jc w:val="center"/>
        </w:trPr>
        <w:tc>
          <w:tcPr>
            <w:tcW w:w="1953" w:type="dxa"/>
            <w:tcBorders>
              <w:top w:val="single" w:sz="4" w:space="0" w:color="auto"/>
            </w:tcBorders>
            <w:shd w:val="clear" w:color="auto" w:fill="auto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1. Капитал и резервы -всего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608480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610079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1599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36,10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26,15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-9,95</w:t>
            </w:r>
          </w:p>
        </w:tc>
      </w:tr>
      <w:tr w:rsidR="00DF0CD6" w:rsidRPr="009C3AF0" w:rsidTr="005F130B">
        <w:trPr>
          <w:trHeight w:val="375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500000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500000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29,67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21,44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-8,23</w:t>
            </w:r>
          </w:p>
        </w:tc>
      </w:tr>
      <w:tr w:rsidR="00DF0CD6" w:rsidRPr="009C3AF0" w:rsidTr="005F130B">
        <w:trPr>
          <w:trHeight w:val="255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Собственные акции, выкупленные у акционеров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CD6" w:rsidRPr="009C3AF0" w:rsidTr="005F130B">
        <w:trPr>
          <w:trHeight w:val="270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Переоценка внеоборотных активов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CD6" w:rsidRPr="009C3AF0" w:rsidTr="005F130B">
        <w:trPr>
          <w:trHeight w:val="270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Добавочный капитал (без переоценки)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55815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55727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-88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-0,92</w:t>
            </w:r>
          </w:p>
        </w:tc>
      </w:tr>
      <w:tr w:rsidR="00DF0CD6" w:rsidRPr="009C3AF0" w:rsidTr="005F130B">
        <w:trPr>
          <w:trHeight w:val="285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2738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2860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-0,04</w:t>
            </w:r>
          </w:p>
        </w:tc>
      </w:tr>
      <w:tr w:rsidR="00DF0CD6" w:rsidRPr="009C3AF0" w:rsidTr="005F130B">
        <w:trPr>
          <w:trHeight w:val="255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49917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51492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2,21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-0,75</w:t>
            </w:r>
          </w:p>
        </w:tc>
      </w:tr>
      <w:tr w:rsidR="00DF0CD6" w:rsidRPr="009C3AF0" w:rsidTr="005F130B">
        <w:trPr>
          <w:trHeight w:val="540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 Обязательства — 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1077005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1722486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645481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63,90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73,85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9,95</w:t>
            </w:r>
          </w:p>
        </w:tc>
      </w:tr>
      <w:tr w:rsidR="00DF0CD6" w:rsidRPr="009C3AF0" w:rsidTr="005F130B">
        <w:trPr>
          <w:trHeight w:val="540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 Долгосрочные обязательства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137072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301236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164164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8,13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12,91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4,78</w:t>
            </w:r>
          </w:p>
        </w:tc>
      </w:tr>
      <w:tr w:rsidR="00DF0CD6" w:rsidRPr="009C3AF0" w:rsidTr="005F130B">
        <w:trPr>
          <w:trHeight w:val="540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2.1.1 Заемные средства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101518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251878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150360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10,80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4,78</w:t>
            </w:r>
          </w:p>
        </w:tc>
      </w:tr>
      <w:tr w:rsidR="00DF0CD6" w:rsidRPr="009C3AF0" w:rsidTr="005F130B">
        <w:trPr>
          <w:trHeight w:val="540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2.1.2 Отложенные налоговые обязательства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35554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49358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13804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2,12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0,01</w:t>
            </w:r>
          </w:p>
        </w:tc>
      </w:tr>
      <w:tr w:rsidR="00DF0CD6" w:rsidRPr="009C3AF0" w:rsidTr="005F130B">
        <w:trPr>
          <w:trHeight w:val="341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2.1.3 Оценочные обязательства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CD6" w:rsidRPr="009C3AF0" w:rsidTr="005F130B">
        <w:trPr>
          <w:trHeight w:val="341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2.1.4 Прочие обязательства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CD6" w:rsidRPr="009C3AF0" w:rsidTr="005F130B">
        <w:trPr>
          <w:trHeight w:val="337"/>
          <w:jc w:val="center"/>
        </w:trPr>
        <w:tc>
          <w:tcPr>
            <w:tcW w:w="1953" w:type="dxa"/>
            <w:shd w:val="clear" w:color="auto" w:fill="auto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 Краткосрочные обязательства из них: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939933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1421250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481317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55,77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60,93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5,16</w:t>
            </w:r>
          </w:p>
        </w:tc>
      </w:tr>
      <w:tr w:rsidR="00DF0CD6" w:rsidRPr="009C3AF0" w:rsidTr="005F130B">
        <w:trPr>
          <w:trHeight w:val="270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2.2.1  Заемные средства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661133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699281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38148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39,23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29,98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-9,25</w:t>
            </w:r>
          </w:p>
        </w:tc>
      </w:tr>
      <w:tr w:rsidR="00DF0CD6" w:rsidRPr="009C3AF0" w:rsidTr="00427048">
        <w:trPr>
          <w:trHeight w:val="270"/>
          <w:jc w:val="center"/>
        </w:trPr>
        <w:tc>
          <w:tcPr>
            <w:tcW w:w="1953" w:type="dxa"/>
            <w:tcBorders>
              <w:bottom w:val="nil"/>
            </w:tcBorders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2.2.2 Кредиторская задолженность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278635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721804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443169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16,53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30,94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14,41</w:t>
            </w:r>
          </w:p>
        </w:tc>
      </w:tr>
      <w:tr w:rsidR="00427048" w:rsidRPr="009C3AF0" w:rsidTr="00427048">
        <w:trPr>
          <w:trHeight w:val="270"/>
          <w:jc w:val="center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048" w:rsidRPr="00427048" w:rsidRDefault="00427048" w:rsidP="00427048">
            <w:pPr>
              <w:ind w:left="-94" w:right="-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7048" w:rsidRPr="00427048" w:rsidRDefault="00427048" w:rsidP="00427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7048" w:rsidRPr="00427048" w:rsidRDefault="00427048" w:rsidP="00427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7048" w:rsidRPr="00427048" w:rsidRDefault="00427048" w:rsidP="00427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7048" w:rsidRPr="00427048" w:rsidRDefault="00427048" w:rsidP="00427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7048" w:rsidRPr="00427048" w:rsidRDefault="00427048" w:rsidP="00427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7048" w:rsidRPr="00427048" w:rsidRDefault="00427048" w:rsidP="00427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7048" w:rsidRPr="009C3AF0" w:rsidTr="00427048">
        <w:trPr>
          <w:trHeight w:val="270"/>
          <w:jc w:val="center"/>
        </w:trPr>
        <w:tc>
          <w:tcPr>
            <w:tcW w:w="966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7048" w:rsidRPr="00427048" w:rsidRDefault="00427048" w:rsidP="004270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Окончание таблицы 10</w:t>
            </w:r>
          </w:p>
        </w:tc>
      </w:tr>
      <w:tr w:rsidR="00427048" w:rsidRPr="009C3AF0" w:rsidTr="00AC391C">
        <w:trPr>
          <w:trHeight w:val="270"/>
          <w:jc w:val="center"/>
        </w:trPr>
        <w:tc>
          <w:tcPr>
            <w:tcW w:w="1953" w:type="dxa"/>
            <w:shd w:val="clear" w:color="auto" w:fill="auto"/>
          </w:tcPr>
          <w:p w:rsidR="00427048" w:rsidRPr="009C3AF0" w:rsidRDefault="00427048" w:rsidP="008F3D5A">
            <w:pPr>
              <w:ind w:left="-94" w:right="-134"/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427048" w:rsidRPr="009C3AF0" w:rsidRDefault="00427048" w:rsidP="008F3D5A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:rsidR="00427048" w:rsidRPr="009C3AF0" w:rsidRDefault="00427048" w:rsidP="008F3D5A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427048" w:rsidRPr="009C3AF0" w:rsidRDefault="00427048" w:rsidP="008F3D5A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427048" w:rsidRPr="009C3AF0" w:rsidRDefault="00427048" w:rsidP="008F3D5A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27048" w:rsidRPr="009C3AF0" w:rsidRDefault="00427048" w:rsidP="008F3D5A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6" w:type="dxa"/>
            <w:shd w:val="clear" w:color="auto" w:fill="auto"/>
          </w:tcPr>
          <w:p w:rsidR="00427048" w:rsidRPr="009C3AF0" w:rsidRDefault="00427048" w:rsidP="008F3D5A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</w:t>
            </w:r>
          </w:p>
        </w:tc>
      </w:tr>
      <w:tr w:rsidR="00DF0CD6" w:rsidRPr="009C3AF0" w:rsidTr="005F130B">
        <w:trPr>
          <w:trHeight w:val="255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2.2.3 Доходы будущих периодов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0,00</w:t>
            </w:r>
          </w:p>
        </w:tc>
      </w:tr>
      <w:tr w:rsidR="00DF0CD6" w:rsidRPr="009C3AF0" w:rsidTr="005F130B">
        <w:trPr>
          <w:trHeight w:val="255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2.2.4 Оценочные обязательства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CD6" w:rsidRPr="009C3AF0" w:rsidTr="005F130B">
        <w:trPr>
          <w:trHeight w:val="255"/>
          <w:jc w:val="center"/>
        </w:trPr>
        <w:tc>
          <w:tcPr>
            <w:tcW w:w="1953" w:type="dxa"/>
            <w:shd w:val="clear" w:color="auto" w:fill="auto"/>
            <w:vAlign w:val="bottom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2.2.5 Прочие обязательства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CD6" w:rsidRPr="009C3AF0" w:rsidTr="005F130B">
        <w:trPr>
          <w:trHeight w:val="255"/>
          <w:jc w:val="center"/>
        </w:trPr>
        <w:tc>
          <w:tcPr>
            <w:tcW w:w="1953" w:type="dxa"/>
            <w:shd w:val="clear" w:color="auto" w:fill="auto"/>
          </w:tcPr>
          <w:p w:rsidR="009A44C4" w:rsidRPr="009C3AF0" w:rsidRDefault="009A44C4" w:rsidP="00427048">
            <w:pPr>
              <w:ind w:left="-94" w:right="-134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Итого собственного и заемного капитала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1685475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2332565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647090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9A44C4" w:rsidRPr="009C3AF0" w:rsidRDefault="009A44C4" w:rsidP="00427048">
            <w:pPr>
              <w:jc w:val="center"/>
              <w:rPr>
                <w:rFonts w:ascii="Times New Roman" w:hAnsi="Times New Roman" w:cs="Times New Roman"/>
              </w:rPr>
            </w:pPr>
            <w:r w:rsidRPr="009C3AF0">
              <w:rPr>
                <w:rFonts w:ascii="Times New Roman" w:hAnsi="Times New Roman" w:cs="Times New Roman"/>
              </w:rPr>
              <w:t>X</w:t>
            </w:r>
          </w:p>
        </w:tc>
      </w:tr>
    </w:tbl>
    <w:p w:rsidR="005E3E92" w:rsidRDefault="005E3E92" w:rsidP="00C475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75D7" w:rsidRDefault="00C475D7" w:rsidP="00C475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C475D7">
        <w:rPr>
          <w:rFonts w:ascii="Times New Roman" w:hAnsi="Times New Roman" w:cs="Times New Roman"/>
          <w:sz w:val="28"/>
          <w:szCs w:val="28"/>
        </w:rPr>
        <w:t xml:space="preserve">доли заемного капитала </w:t>
      </w:r>
      <w:r w:rsidR="00F021DE">
        <w:rPr>
          <w:rFonts w:ascii="Times New Roman" w:hAnsi="Times New Roman" w:cs="Times New Roman"/>
          <w:sz w:val="28"/>
          <w:szCs w:val="28"/>
        </w:rPr>
        <w:t xml:space="preserve">(на 9,95%) </w:t>
      </w:r>
      <w:r w:rsidRPr="00C475D7">
        <w:rPr>
          <w:rFonts w:ascii="Times New Roman" w:hAnsi="Times New Roman" w:cs="Times New Roman"/>
          <w:sz w:val="28"/>
          <w:szCs w:val="28"/>
        </w:rPr>
        <w:t>свидетельствует об усилении финансовой неустойчивости организации и повышении степени его финансовых рисков.</w:t>
      </w:r>
      <w:r w:rsidR="00A14A57" w:rsidRPr="00622B00">
        <w:rPr>
          <w:rFonts w:ascii="Times New Roman" w:hAnsi="Times New Roman" w:cs="Times New Roman"/>
          <w:sz w:val="28"/>
          <w:szCs w:val="28"/>
        </w:rPr>
        <w:t>Сокращение резервов и нераспределенной прибыли может свидетельствовать о падении деловой активности.</w:t>
      </w:r>
      <w:r w:rsidR="00622B00" w:rsidRPr="00622B00">
        <w:rPr>
          <w:rFonts w:ascii="Times New Roman" w:hAnsi="Times New Roman" w:cs="Times New Roman"/>
          <w:sz w:val="28"/>
          <w:szCs w:val="28"/>
        </w:rPr>
        <w:t xml:space="preserve"> Преобладание краткосрочных источников (около 60%)  в структуре заемных средств является негативным фактом, который характеризует ухудшение структуры баланса и повышение риска утраты финансовой устойчивости.</w:t>
      </w:r>
    </w:p>
    <w:p w:rsidR="004D07A1" w:rsidRDefault="004D07A1" w:rsidP="00C475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2F13" w:rsidRDefault="003B2F13" w:rsidP="00C475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Рассчитаем систему показателей оценки финансовой устойчивости организации, проанализируем их динамику и воздействие на финансовой состояние предприятия.</w:t>
      </w:r>
    </w:p>
    <w:p w:rsidR="00513BE6" w:rsidRPr="00513BE6" w:rsidRDefault="00172249" w:rsidP="00172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32DC1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13BE6" w:rsidRPr="00513BE6">
        <w:rPr>
          <w:rFonts w:ascii="Times New Roman" w:hAnsi="Times New Roman" w:cs="Times New Roman"/>
          <w:sz w:val="28"/>
          <w:szCs w:val="28"/>
        </w:rPr>
        <w:t xml:space="preserve"> Показатели финансовой устойчивости </w:t>
      </w:r>
    </w:p>
    <w:tbl>
      <w:tblPr>
        <w:tblW w:w="9659" w:type="dxa"/>
        <w:tblInd w:w="88" w:type="dxa"/>
        <w:tblLayout w:type="fixed"/>
        <w:tblLook w:val="0000"/>
      </w:tblPr>
      <w:tblGrid>
        <w:gridCol w:w="3564"/>
        <w:gridCol w:w="1701"/>
        <w:gridCol w:w="1276"/>
        <w:gridCol w:w="1417"/>
        <w:gridCol w:w="1701"/>
      </w:tblGrid>
      <w:tr w:rsidR="00513BE6" w:rsidRPr="00145A58" w:rsidTr="007333EC">
        <w:trPr>
          <w:trHeight w:val="322"/>
        </w:trPr>
        <w:tc>
          <w:tcPr>
            <w:tcW w:w="3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Изменение (+,-)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Нормативное значение</w:t>
            </w:r>
          </w:p>
        </w:tc>
      </w:tr>
      <w:tr w:rsidR="00513BE6" w:rsidRPr="00145A58" w:rsidTr="007333EC">
        <w:trPr>
          <w:trHeight w:val="276"/>
        </w:trPr>
        <w:tc>
          <w:tcPr>
            <w:tcW w:w="3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</w:tr>
      <w:tr w:rsidR="00513BE6" w:rsidRPr="00145A58" w:rsidTr="007333EC">
        <w:trPr>
          <w:trHeight w:val="179"/>
        </w:trPr>
        <w:tc>
          <w:tcPr>
            <w:tcW w:w="35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4</w:t>
            </w: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1. Коэффициент финансовой независимости (автономии)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145A58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0,3610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0,2615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354FCD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-0,0995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10"/>
              </w:rPr>
              <w:object w:dxaOrig="5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5.75pt" o:ole="">
                  <v:imagedata r:id="rId7" o:title=""/>
                </v:shape>
                <o:OLEObject Type="Embed" ProgID="Equation.3" ShapeID="_x0000_i1025" DrawAspect="Content" ObjectID="_1490085105" r:id="rId8"/>
              </w:object>
            </w:r>
          </w:p>
        </w:tc>
      </w:tr>
      <w:tr w:rsidR="00513BE6" w:rsidRPr="00145A58" w:rsidTr="007333EC">
        <w:trPr>
          <w:trHeight w:val="276"/>
        </w:trPr>
        <w:tc>
          <w:tcPr>
            <w:tcW w:w="3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2. Коэффициент финансовой зависимости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145A58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0,6390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0,7385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354FCD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+0,0995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10"/>
              </w:rPr>
              <w:object w:dxaOrig="560" w:dyaOrig="320">
                <v:shape id="_x0000_i1026" type="#_x0000_t75" style="width:27.75pt;height:15.75pt" o:ole="">
                  <v:imagedata r:id="rId9" o:title=""/>
                </v:shape>
                <o:OLEObject Type="Embed" ProgID="Equation.3" ShapeID="_x0000_i1026" DrawAspect="Content" ObjectID="_1490085106" r:id="rId10"/>
              </w:object>
            </w: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3. Коэффициент финансовой устойчивости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0,4423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0,3907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354FCD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-0,0516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10"/>
              </w:rPr>
              <w:object w:dxaOrig="560" w:dyaOrig="320">
                <v:shape id="_x0000_i1027" type="#_x0000_t75" style="width:27.75pt;height:15.75pt" o:ole="">
                  <v:imagedata r:id="rId11" o:title=""/>
                </v:shape>
                <o:OLEObject Type="Embed" ProgID="Equation.3" ShapeID="_x0000_i1027" DrawAspect="Content" ObjectID="_1490085107" r:id="rId12"/>
              </w:object>
            </w: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4. К</w:t>
            </w:r>
            <w:r w:rsidR="008B6B31">
              <w:rPr>
                <w:rFonts w:ascii="Times New Roman" w:hAnsi="Times New Roman" w:cs="Times New Roman"/>
              </w:rPr>
              <w:t>оэффициент финансового рычага (</w:t>
            </w:r>
            <w:r w:rsidRPr="00145A58">
              <w:rPr>
                <w:rFonts w:ascii="Times New Roman" w:hAnsi="Times New Roman" w:cs="Times New Roman"/>
              </w:rPr>
              <w:t>левериджа)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1,7700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2,8234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354FCD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+1,0534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4"/>
              </w:rPr>
              <w:object w:dxaOrig="340" w:dyaOrig="260">
                <v:shape id="_x0000_i1028" type="#_x0000_t75" style="width:16.5pt;height:12.75pt" o:ole="">
                  <v:imagedata r:id="rId13" o:title=""/>
                </v:shape>
                <o:OLEObject Type="Embed" ProgID="Equation.3" ShapeID="_x0000_i1028" DrawAspect="Content" ObjectID="_1490085108" r:id="rId14"/>
              </w:object>
            </w: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5. Коэффициент финансирования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0,5650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0,3542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354FCD" w:rsidP="007333EC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7333EC">
              <w:rPr>
                <w:rFonts w:ascii="Times New Roman" w:hAnsi="Times New Roman" w:cs="Times New Roman"/>
                <w:iCs/>
              </w:rPr>
              <w:t>-0,2108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7333EC">
              <w:rPr>
                <w:rFonts w:ascii="Times New Roman" w:hAnsi="Times New Roman" w:cs="Times New Roman"/>
                <w:position w:val="-4"/>
              </w:rPr>
              <w:object w:dxaOrig="340" w:dyaOrig="260">
                <v:shape id="_x0000_i1029" type="#_x0000_t75" style="width:16.5pt;height:12.75pt" o:ole="">
                  <v:imagedata r:id="rId15" o:title=""/>
                </v:shape>
                <o:OLEObject Type="Embed" ProgID="Equation.3" ShapeID="_x0000_i1029" DrawAspect="Content" ObjectID="_1490085109" r:id="rId16"/>
              </w:object>
            </w: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354FCD" w:rsidP="00232D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Коэффициент </w:t>
            </w:r>
            <w:r w:rsidR="00513BE6" w:rsidRPr="00145A58">
              <w:rPr>
                <w:rFonts w:ascii="Times New Roman" w:hAnsi="Times New Roman" w:cs="Times New Roman"/>
              </w:rPr>
              <w:t>инвестирования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0,8517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0,5939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354FCD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-0,2578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4"/>
              </w:rPr>
              <w:object w:dxaOrig="340" w:dyaOrig="260">
                <v:shape id="_x0000_i1030" type="#_x0000_t75" style="width:16.5pt;height:12.75pt" o:ole="">
                  <v:imagedata r:id="rId15" o:title=""/>
                </v:shape>
                <o:OLEObject Type="Embed" ProgID="Equation.3" ShapeID="_x0000_i1030" DrawAspect="Content" ObjectID="_1490085110" r:id="rId17"/>
              </w:object>
            </w:r>
          </w:p>
        </w:tc>
      </w:tr>
      <w:tr w:rsidR="00513BE6" w:rsidRPr="00145A58" w:rsidTr="001606A2">
        <w:trPr>
          <w:trHeight w:val="322"/>
        </w:trPr>
        <w:tc>
          <w:tcPr>
            <w:tcW w:w="356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A2" w:rsidRPr="00145A58" w:rsidTr="001606A2">
        <w:trPr>
          <w:trHeight w:val="322"/>
        </w:trPr>
        <w:tc>
          <w:tcPr>
            <w:tcW w:w="9659" w:type="dxa"/>
            <w:gridSpan w:val="5"/>
            <w:tcBorders>
              <w:bottom w:val="single" w:sz="8" w:space="0" w:color="000000"/>
            </w:tcBorders>
            <w:shd w:val="clear" w:color="auto" w:fill="auto"/>
          </w:tcPr>
          <w:p w:rsidR="001606A2" w:rsidRPr="001606A2" w:rsidRDefault="001606A2" w:rsidP="001606A2">
            <w:pPr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06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Окончание таблицы 11</w:t>
            </w:r>
          </w:p>
        </w:tc>
      </w:tr>
      <w:tr w:rsidR="001606A2" w:rsidRPr="00145A58" w:rsidTr="001606A2">
        <w:trPr>
          <w:trHeight w:val="103"/>
        </w:trPr>
        <w:tc>
          <w:tcPr>
            <w:tcW w:w="35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06A2" w:rsidRPr="00145A58" w:rsidRDefault="001606A2" w:rsidP="008F3D5A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06A2" w:rsidRPr="00145A58" w:rsidRDefault="001606A2" w:rsidP="008F3D5A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06A2" w:rsidRPr="00145A58" w:rsidRDefault="001606A2" w:rsidP="008F3D5A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06A2" w:rsidRPr="00145A58" w:rsidRDefault="001606A2" w:rsidP="008F3D5A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06A2" w:rsidRPr="00145A58" w:rsidRDefault="001606A2" w:rsidP="008F3D5A">
            <w:pPr>
              <w:jc w:val="center"/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4</w:t>
            </w: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7. Коэффициент маневренности собственного капитала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-0,1742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-0,6839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354FCD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-0,5097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0,5</w:t>
            </w: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8. Коэффициент постоянного актива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1,1742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1,6839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354FCD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+0,5097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  <w:position w:val="-4"/>
              </w:rPr>
              <w:object w:dxaOrig="340" w:dyaOrig="260">
                <v:shape id="_x0000_i1031" type="#_x0000_t75" style="width:16.5pt;height:12.75pt" o:ole="">
                  <v:imagedata r:id="rId13" o:title=""/>
                </v:shape>
                <o:OLEObject Type="Embed" ProgID="Equation.3" ShapeID="_x0000_i1031" DrawAspect="Content" ObjectID="_1490085111" r:id="rId18"/>
              </w:object>
            </w: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3BE6" w:rsidRPr="00145A58" w:rsidTr="007333EC">
        <w:trPr>
          <w:trHeight w:val="540"/>
        </w:trPr>
        <w:tc>
          <w:tcPr>
            <w:tcW w:w="3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  <w:r w:rsidRPr="00145A58">
              <w:rPr>
                <w:rFonts w:ascii="Times New Roman" w:hAnsi="Times New Roman" w:cs="Times New Roman"/>
              </w:rPr>
              <w:t>9. Коэффициент обеспеченности оборотных активов собственными средствами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-0,0629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2B031B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-0,1789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354FCD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-0,1160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13BE6" w:rsidRPr="007333EC" w:rsidRDefault="00513BE6" w:rsidP="007333EC">
            <w:pPr>
              <w:jc w:val="center"/>
              <w:rPr>
                <w:rFonts w:ascii="Times New Roman" w:hAnsi="Times New Roman" w:cs="Times New Roman"/>
              </w:rPr>
            </w:pPr>
            <w:r w:rsidRPr="007333EC">
              <w:rPr>
                <w:rFonts w:ascii="Times New Roman" w:hAnsi="Times New Roman" w:cs="Times New Roman"/>
              </w:rPr>
              <w:t>0,1</w:t>
            </w:r>
          </w:p>
        </w:tc>
      </w:tr>
      <w:tr w:rsidR="00513BE6" w:rsidRPr="00145A58" w:rsidTr="007333EC">
        <w:trPr>
          <w:trHeight w:val="322"/>
        </w:trPr>
        <w:tc>
          <w:tcPr>
            <w:tcW w:w="35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13BE6" w:rsidRPr="00145A58" w:rsidRDefault="00513BE6" w:rsidP="00232DC1">
            <w:pPr>
              <w:rPr>
                <w:rFonts w:ascii="Times New Roman" w:hAnsi="Times New Roman" w:cs="Times New Roman"/>
              </w:rPr>
            </w:pPr>
          </w:p>
        </w:tc>
      </w:tr>
    </w:tbl>
    <w:p w:rsidR="00513BE6" w:rsidRPr="00513BE6" w:rsidRDefault="00513BE6" w:rsidP="00C971C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4202" w:rsidRDefault="00434202" w:rsidP="0043420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производили по следую</w:t>
      </w:r>
      <w:r w:rsidR="002E5F3D">
        <w:rPr>
          <w:rFonts w:ascii="Times New Roman" w:hAnsi="Times New Roman" w:cs="Times New Roman"/>
          <w:sz w:val="28"/>
          <w:szCs w:val="28"/>
        </w:rPr>
        <w:t>щим формула</w:t>
      </w:r>
      <w:r>
        <w:rPr>
          <w:rFonts w:ascii="Times New Roman" w:hAnsi="Times New Roman" w:cs="Times New Roman"/>
          <w:sz w:val="28"/>
          <w:szCs w:val="28"/>
        </w:rPr>
        <w:t>м:</w:t>
      </w:r>
    </w:p>
    <w:p w:rsidR="00513BE6" w:rsidRPr="00390E7E" w:rsidRDefault="007D530E" w:rsidP="00390E7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финансовой независимости=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СК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ВБ</m:t>
            </m:r>
          </m:den>
        </m:f>
      </m:oMath>
      <w:r w:rsidR="002C763C" w:rsidRPr="00390E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149B" w:rsidRPr="00390E7E" w:rsidRDefault="002C763C" w:rsidP="00390E7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финансовой зависимости=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ЗК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ВБ</m:t>
            </m:r>
          </m:den>
        </m:f>
      </m:oMath>
      <w:r w:rsidRPr="00390E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149B" w:rsidRPr="00390E7E" w:rsidRDefault="00A8149B" w:rsidP="00390E7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финансовой устойчивости=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СК+ДО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ВБ</m:t>
            </m:r>
          </m:den>
        </m:f>
      </m:oMath>
      <w:r w:rsidR="002C763C" w:rsidRPr="00390E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149B" w:rsidRPr="00390E7E" w:rsidRDefault="00A8149B" w:rsidP="00390E7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Коэффициент финансового рычага 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левериджа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ЗК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СК</m:t>
            </m:r>
          </m:den>
        </m:f>
      </m:oMath>
      <w:r w:rsidR="002C763C" w:rsidRPr="00390E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149B" w:rsidRPr="00390E7E" w:rsidRDefault="00A8149B" w:rsidP="00390E7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Коэффициент финансирования=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ЗК</m:t>
            </m:r>
          </m:den>
        </m:f>
      </m:oMath>
      <w:r w:rsidR="002C763C" w:rsidRPr="00390E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A8149B" w:rsidRPr="00390E7E" w:rsidRDefault="00A8149B" w:rsidP="00390E7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Коэффициент инвестирования=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ВА</m:t>
            </m:r>
          </m:den>
        </m:f>
      </m:oMath>
      <w:r w:rsidR="002C763C" w:rsidRPr="00390E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E10656" w:rsidRPr="00390E7E" w:rsidRDefault="00E10656" w:rsidP="00390E7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Коэффициент маневренности собственного капитала=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СК-ВА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</m:t>
            </m:r>
          </m:den>
        </m:f>
      </m:oMath>
      <w:r w:rsidR="002C763C" w:rsidRPr="00390E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E10656" w:rsidRPr="00390E7E" w:rsidRDefault="00E10656" w:rsidP="00390E7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Коэффициент постоянного актива=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ВА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</m:t>
            </m:r>
          </m:den>
        </m:f>
      </m:oMath>
      <w:r w:rsidR="002C763C" w:rsidRPr="00390E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E10656" w:rsidRDefault="00992B09" w:rsidP="00390E7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eqArr>
              <m:eqArr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Коэффициент обеспеченности оборотных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активов собственными средствами</m:t>
                </m:r>
              </m:e>
            </m:eqArr>
          </m:e>
          <m:sup/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СК-ВА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ОА</m:t>
            </m:r>
          </m:den>
        </m:f>
      </m:oMath>
      <w:r w:rsidR="002C763C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2C763C" w:rsidRPr="002C763C" w:rsidRDefault="00AF6BA9" w:rsidP="007B5401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213EB">
        <w:rPr>
          <w:rFonts w:ascii="Times New Roman" w:hAnsi="Times New Roman" w:cs="Times New Roman"/>
          <w:sz w:val="28"/>
          <w:szCs w:val="28"/>
        </w:rPr>
        <w:t>де</w:t>
      </w:r>
      <w:r w:rsidR="007B5401">
        <w:rPr>
          <w:rFonts w:ascii="Times New Roman" w:hAnsi="Times New Roman" w:cs="Times New Roman"/>
          <w:sz w:val="28"/>
          <w:szCs w:val="28"/>
        </w:rPr>
        <w:t xml:space="preserve"> СК – собственный капитал, ЗК – заемный капитал, ДО – долгосрочные обязательства, ВА – внеоборотные активы, ОА – оборотные активы, ВБ – валюта баланса.</w:t>
      </w:r>
    </w:p>
    <w:p w:rsidR="007D530E" w:rsidRDefault="004E061D" w:rsidP="000B367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 таблицы видно</w:t>
      </w:r>
      <w:r w:rsidR="007D530E" w:rsidRPr="007D5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не </w:t>
      </w:r>
      <w:r w:rsidR="000B367A">
        <w:rPr>
          <w:rFonts w:ascii="Times New Roman" w:hAnsi="Times New Roman" w:cs="Times New Roman"/>
          <w:sz w:val="28"/>
          <w:szCs w:val="28"/>
          <w:shd w:val="clear" w:color="auto" w:fill="FFFFFF"/>
        </w:rPr>
        <w:t>в предыдущем</w:t>
      </w:r>
      <w:r w:rsidR="007D530E" w:rsidRPr="007D5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r w:rsidR="000B367A">
        <w:rPr>
          <w:rFonts w:ascii="Times New Roman" w:hAnsi="Times New Roman" w:cs="Times New Roman"/>
          <w:sz w:val="28"/>
          <w:szCs w:val="28"/>
          <w:shd w:val="clear" w:color="auto" w:fill="FFFFFF"/>
        </w:rPr>
        <w:t>в отчетном годах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коэффициент автономии</w:t>
      </w:r>
      <w:r w:rsidR="007D530E" w:rsidRPr="007D5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превышает 0,5, следовательно, </w:t>
      </w:r>
      <w:r w:rsidR="000B367A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</w:t>
      </w:r>
      <w:r w:rsidR="007D530E" w:rsidRPr="007D53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сможет погасить свои долговые обязательства, если реализует половину имущества, сформированного из собственных средств.</w:t>
      </w:r>
    </w:p>
    <w:p w:rsidR="00037C2C" w:rsidRDefault="000D77A7" w:rsidP="000B367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0F0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Коэффициент </w:t>
      </w:r>
      <w:r w:rsidR="004E06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финансовой зависимости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предыдущеми отчетном годах</w:t>
      </w:r>
      <w:r w:rsidRPr="00000F09">
        <w:rPr>
          <w:rFonts w:ascii="Times New Roman" w:hAnsi="Times New Roman" w:cs="Times New Roman"/>
          <w:sz w:val="28"/>
          <w:szCs w:val="28"/>
          <w:shd w:val="clear" w:color="auto" w:fill="FFFFFF"/>
        </w:rPr>
        <w:t>выше нормы, следовательно, организация находится в сильной зависимости организации от кредиторов, при этом в отчетном году эта зависимостьувеличилась.</w:t>
      </w:r>
    </w:p>
    <w:p w:rsidR="00C34FD1" w:rsidRDefault="004E061D" w:rsidP="0019375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C34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оэффициент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финансовой устойчивости</w:t>
      </w:r>
      <w:r w:rsidR="00C34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двух периодах ниже нормы, </w:t>
      </w:r>
      <w:r w:rsidR="008B6B31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 того</w:t>
      </w:r>
      <w:r w:rsidR="00C34F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снизился в отчетном году, следовательно, финансовое положение предприятия неустойчиво</w:t>
      </w:r>
      <w:r w:rsidR="0019375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C1CAF" w:rsidRDefault="009C4D49" w:rsidP="0019375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Коэффициент </w:t>
      </w:r>
      <w:r w:rsidR="00F23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финансового рычага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выше нормального значения, следовательно, финансовое положение организации крайне неустойчивое.</w:t>
      </w:r>
    </w:p>
    <w:p w:rsidR="00FB2702" w:rsidRDefault="00FB2702" w:rsidP="0019375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отчетном году </w:t>
      </w:r>
      <w:r w:rsidRPr="00FB2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коэффициент </w:t>
      </w:r>
      <w:r w:rsidR="00F23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финансирования </w:t>
      </w:r>
      <w:r w:rsidRPr="00FB2702">
        <w:rPr>
          <w:rFonts w:ascii="Times New Roman" w:hAnsi="Times New Roman" w:cs="Times New Roman"/>
          <w:sz w:val="28"/>
          <w:szCs w:val="28"/>
          <w:shd w:val="clear" w:color="auto" w:fill="FFFFFF"/>
        </w:rPr>
        <w:t>снизился, что свидетельствует о низкой платежеспособности организации и отсутствии возможности получения кредита.</w:t>
      </w:r>
    </w:p>
    <w:p w:rsidR="000D33B9" w:rsidRDefault="007B208A" w:rsidP="0019375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Коэффициент </w:t>
      </w:r>
      <w:r w:rsidR="00F23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инвестирования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меньше норматива, значит, формирование собственного капитала за счет собственных источником незначительное.</w:t>
      </w:r>
    </w:p>
    <w:p w:rsidR="0077242D" w:rsidRDefault="00F2322C" w:rsidP="00E1650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E16505"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оэффициент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маневренности собственного капитала </w:t>
      </w:r>
      <w:r w:rsidR="00E16505"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</w:t>
      </w:r>
      <w:r w:rsid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>в предыдущем</w:t>
      </w:r>
      <w:r w:rsidR="00E16505"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так и </w:t>
      </w:r>
      <w:r w:rsid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>на отчетный</w:t>
      </w:r>
      <w:r w:rsidR="00E16505"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ниже нормативного значения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</w:t>
      </w:r>
      <w:r w:rsidR="00E16505" w:rsidRPr="00E16505">
        <w:rPr>
          <w:rFonts w:ascii="Times New Roman" w:hAnsi="Times New Roman" w:cs="Times New Roman"/>
          <w:sz w:val="28"/>
          <w:szCs w:val="28"/>
          <w:shd w:val="clear" w:color="auto" w:fill="FFFFFF"/>
        </w:rPr>
        <w:t>означает, что у организации нет возможности финансового маневра, что свидетельствует о неустойчивом финансовом состоянии организации.</w:t>
      </w:r>
    </w:p>
    <w:p w:rsidR="00776718" w:rsidRDefault="007564CB" w:rsidP="007564C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коэффициента </w:t>
      </w:r>
      <w:r w:rsidR="00F2322C">
        <w:rPr>
          <w:rFonts w:ascii="Times New Roman" w:hAnsi="Times New Roman" w:cs="Times New Roman"/>
          <w:sz w:val="28"/>
          <w:szCs w:val="28"/>
        </w:rPr>
        <w:t xml:space="preserve">постоянного актива </w:t>
      </w:r>
      <w:r>
        <w:rPr>
          <w:rFonts w:ascii="Times New Roman" w:hAnsi="Times New Roman" w:cs="Times New Roman"/>
          <w:sz w:val="28"/>
          <w:szCs w:val="28"/>
        </w:rPr>
        <w:t>больше норматива, это говорит о том, что собственного капитала не хватает для формирования внеоборотных активов.</w:t>
      </w:r>
    </w:p>
    <w:p w:rsidR="00D51B07" w:rsidRDefault="00E63066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Показатели коэффициента </w:t>
      </w:r>
      <w:r w:rsidR="00A12F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обеспеченности оборотных активов собственными средствами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ниже нормативных значений, что свидетельствует о невозможности проведения организацией независимой финансовой политики.</w:t>
      </w:r>
    </w:p>
    <w:p w:rsidR="00DF3454" w:rsidRDefault="00B04729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финансовой положение организации крайне неустойчивое.</w:t>
      </w:r>
    </w:p>
    <w:p w:rsidR="00B04729" w:rsidRDefault="00B04729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4729" w:rsidRDefault="00B04729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4729" w:rsidRDefault="00B04729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04729" w:rsidRPr="00D51B07" w:rsidRDefault="00B04729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51B07" w:rsidRDefault="006770E5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5. Рассчитаем показатели ликвидности и оценим их динамику.</w:t>
      </w:r>
    </w:p>
    <w:p w:rsidR="006770E5" w:rsidRPr="006770E5" w:rsidRDefault="006770E5" w:rsidP="006770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0E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04729">
        <w:rPr>
          <w:rFonts w:ascii="Times New Roman" w:hAnsi="Times New Roman" w:cs="Times New Roman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770E5">
        <w:rPr>
          <w:rFonts w:ascii="Times New Roman" w:hAnsi="Times New Roman" w:cs="Times New Roman"/>
          <w:sz w:val="28"/>
          <w:szCs w:val="28"/>
        </w:rPr>
        <w:t xml:space="preserve"> Показатели ликвидности</w:t>
      </w:r>
    </w:p>
    <w:tbl>
      <w:tblPr>
        <w:tblW w:w="9575" w:type="dxa"/>
        <w:jc w:val="center"/>
        <w:tblLook w:val="0000"/>
      </w:tblPr>
      <w:tblGrid>
        <w:gridCol w:w="3738"/>
        <w:gridCol w:w="1583"/>
        <w:gridCol w:w="1245"/>
        <w:gridCol w:w="1419"/>
        <w:gridCol w:w="1590"/>
      </w:tblGrid>
      <w:tr w:rsidR="00B55337" w:rsidRPr="00715C7C" w:rsidTr="00F10FE1">
        <w:trPr>
          <w:trHeight w:val="607"/>
          <w:jc w:val="center"/>
        </w:trPr>
        <w:tc>
          <w:tcPr>
            <w:tcW w:w="379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50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Изме</w:t>
            </w:r>
            <w:r w:rsidRPr="00715C7C">
              <w:rPr>
                <w:rFonts w:ascii="Times New Roman" w:hAnsi="Times New Roman" w:cs="Times New Roman"/>
              </w:rPr>
              <w:softHyphen/>
              <w:t>нение (+,-)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Нормативное значение</w:t>
            </w:r>
          </w:p>
        </w:tc>
      </w:tr>
      <w:tr w:rsidR="00B55337" w:rsidRPr="00715C7C" w:rsidTr="00F10FE1">
        <w:trPr>
          <w:trHeight w:val="810"/>
          <w:jc w:val="center"/>
        </w:trPr>
        <w:tc>
          <w:tcPr>
            <w:tcW w:w="37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1 . Коэффициент общего покрытия краткосрочных обязательств оборотными активами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1,0331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0,9184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2E7B4B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</w:t>
            </w:r>
            <w:r w:rsidR="00585CE3" w:rsidRPr="00715C7C">
              <w:rPr>
                <w:rFonts w:ascii="Times New Roman" w:hAnsi="Times New Roman" w:cs="Times New Roman"/>
              </w:rPr>
              <w:t>0,1147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</w:t>
            </w:r>
          </w:p>
        </w:tc>
      </w:tr>
      <w:tr w:rsidR="00B55337" w:rsidRPr="00715C7C" w:rsidTr="00F10FE1">
        <w:trPr>
          <w:trHeight w:val="276"/>
          <w:jc w:val="center"/>
        </w:trPr>
        <w:tc>
          <w:tcPr>
            <w:tcW w:w="37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5337" w:rsidRPr="00715C7C" w:rsidTr="00F10FE1">
        <w:trPr>
          <w:trHeight w:val="317"/>
          <w:jc w:val="center"/>
        </w:trPr>
        <w:tc>
          <w:tcPr>
            <w:tcW w:w="37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 xml:space="preserve">2. Коэффициент текущей ликвидности 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0,5286</w:t>
            </w:r>
          </w:p>
        </w:tc>
        <w:tc>
          <w:tcPr>
            <w:tcW w:w="124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0,4899</w:t>
            </w:r>
          </w:p>
        </w:tc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2E7B4B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</w:t>
            </w:r>
            <w:r w:rsidR="00585CE3" w:rsidRPr="00715C7C">
              <w:rPr>
                <w:rFonts w:ascii="Times New Roman" w:hAnsi="Times New Roman" w:cs="Times New Roman"/>
              </w:rPr>
              <w:t>0,0387</w:t>
            </w:r>
          </w:p>
        </w:tc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1,0-2,0</w:t>
            </w:r>
          </w:p>
        </w:tc>
      </w:tr>
      <w:tr w:rsidR="00B55337" w:rsidRPr="00715C7C" w:rsidTr="00F10FE1">
        <w:trPr>
          <w:trHeight w:val="540"/>
          <w:jc w:val="center"/>
        </w:trPr>
        <w:tc>
          <w:tcPr>
            <w:tcW w:w="37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3. Коэффициент критичес</w:t>
            </w:r>
            <w:r w:rsidRPr="00715C7C">
              <w:rPr>
                <w:rFonts w:ascii="Times New Roman" w:hAnsi="Times New Roman" w:cs="Times New Roman"/>
              </w:rPr>
              <w:softHyphen/>
              <w:t>кой ликвидности (про</w:t>
            </w:r>
            <w:r w:rsidR="006D75B9" w:rsidRPr="00715C7C">
              <w:rPr>
                <w:rFonts w:ascii="Times New Roman" w:hAnsi="Times New Roman" w:cs="Times New Roman"/>
              </w:rPr>
              <w:t>ме</w:t>
            </w:r>
            <w:r w:rsidRPr="00715C7C">
              <w:rPr>
                <w:rFonts w:ascii="Times New Roman" w:hAnsi="Times New Roman" w:cs="Times New Roman"/>
              </w:rPr>
              <w:t xml:space="preserve">жуточного покрытия) 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0,5489</w:t>
            </w:r>
          </w:p>
        </w:tc>
        <w:tc>
          <w:tcPr>
            <w:tcW w:w="124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0,5397</w:t>
            </w:r>
          </w:p>
        </w:tc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-0,0092</w:t>
            </w:r>
          </w:p>
        </w:tc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0,5-1,0</w:t>
            </w:r>
          </w:p>
        </w:tc>
      </w:tr>
      <w:tr w:rsidR="00B55337" w:rsidRPr="00715C7C" w:rsidTr="00F10FE1">
        <w:trPr>
          <w:trHeight w:val="317"/>
          <w:jc w:val="center"/>
        </w:trPr>
        <w:tc>
          <w:tcPr>
            <w:tcW w:w="37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4. Коэффициент абсолютной ликвидности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0,0444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0,1112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+0,0668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0,2-0,4</w:t>
            </w:r>
          </w:p>
        </w:tc>
      </w:tr>
      <w:tr w:rsidR="00B55337" w:rsidRPr="00715C7C" w:rsidTr="00F10FE1">
        <w:trPr>
          <w:trHeight w:val="276"/>
          <w:jc w:val="center"/>
        </w:trPr>
        <w:tc>
          <w:tcPr>
            <w:tcW w:w="37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5337" w:rsidRPr="00715C7C" w:rsidTr="00F10FE1">
        <w:trPr>
          <w:trHeight w:val="317"/>
          <w:jc w:val="center"/>
        </w:trPr>
        <w:tc>
          <w:tcPr>
            <w:tcW w:w="37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5. Коэффициент восста</w:t>
            </w:r>
            <w:r w:rsidRPr="00715C7C">
              <w:rPr>
                <w:rFonts w:ascii="Times New Roman" w:hAnsi="Times New Roman" w:cs="Times New Roman"/>
              </w:rPr>
              <w:softHyphen/>
              <w:t>новления платежеспо</w:t>
            </w:r>
            <w:r w:rsidR="006D75B9" w:rsidRPr="00715C7C">
              <w:rPr>
                <w:rFonts w:ascii="Times New Roman" w:hAnsi="Times New Roman" w:cs="Times New Roman"/>
              </w:rPr>
              <w:t>соб</w:t>
            </w:r>
            <w:r w:rsidR="006D75B9" w:rsidRPr="00715C7C">
              <w:rPr>
                <w:rFonts w:ascii="Times New Roman" w:hAnsi="Times New Roman" w:cs="Times New Roman"/>
              </w:rPr>
              <w:softHyphen/>
              <w:t>ности*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D92FCD" w:rsidRDefault="00D92FCD" w:rsidP="00715C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D92FCD" w:rsidRDefault="00D92FCD" w:rsidP="00715C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D92FCD" w:rsidRDefault="00D92FCD" w:rsidP="00715C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1,0</w:t>
            </w:r>
          </w:p>
        </w:tc>
      </w:tr>
      <w:tr w:rsidR="00B55337" w:rsidRPr="00715C7C" w:rsidTr="00F10FE1">
        <w:trPr>
          <w:trHeight w:val="276"/>
          <w:jc w:val="center"/>
        </w:trPr>
        <w:tc>
          <w:tcPr>
            <w:tcW w:w="37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CE3" w:rsidRPr="00715C7C" w:rsidTr="00F10FE1">
        <w:trPr>
          <w:trHeight w:val="401"/>
          <w:jc w:val="center"/>
        </w:trPr>
        <w:tc>
          <w:tcPr>
            <w:tcW w:w="379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85CE3" w:rsidRPr="00715C7C" w:rsidRDefault="00585CE3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6. Коэффициент утраты платежеспособно</w:t>
            </w:r>
            <w:r w:rsidR="006D75B9" w:rsidRPr="00715C7C">
              <w:rPr>
                <w:rFonts w:ascii="Times New Roman" w:hAnsi="Times New Roman" w:cs="Times New Roman"/>
              </w:rPr>
              <w:t>сти*</w:t>
            </w:r>
          </w:p>
        </w:tc>
        <w:tc>
          <w:tcPr>
            <w:tcW w:w="4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CE3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0,2401</w:t>
            </w:r>
          </w:p>
        </w:tc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85CE3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</w:t>
            </w:r>
          </w:p>
        </w:tc>
      </w:tr>
      <w:tr w:rsidR="00B55337" w:rsidRPr="00715C7C" w:rsidTr="00F10FE1">
        <w:trPr>
          <w:trHeight w:val="810"/>
          <w:jc w:val="center"/>
        </w:trPr>
        <w:tc>
          <w:tcPr>
            <w:tcW w:w="37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7. Покрытие (непокрытие) суммой оборотных акти</w:t>
            </w:r>
            <w:r w:rsidRPr="00715C7C">
              <w:rPr>
                <w:rFonts w:ascii="Times New Roman" w:hAnsi="Times New Roman" w:cs="Times New Roman"/>
              </w:rPr>
              <w:softHyphen/>
              <w:t>вов суммы краткосрочных обязательств (+, -), тыс. руб.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31077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-115968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585CE3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-147045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jc w:val="center"/>
              <w:rPr>
                <w:rFonts w:ascii="Times New Roman" w:hAnsi="Times New Roman" w:cs="Times New Roman"/>
              </w:rPr>
            </w:pPr>
            <w:r w:rsidRPr="00715C7C">
              <w:rPr>
                <w:rFonts w:ascii="Times New Roman" w:hAnsi="Times New Roman" w:cs="Times New Roman"/>
              </w:rPr>
              <w:t>-</w:t>
            </w:r>
          </w:p>
        </w:tc>
      </w:tr>
      <w:tr w:rsidR="00B55337" w:rsidRPr="00715C7C" w:rsidTr="00F10FE1">
        <w:trPr>
          <w:trHeight w:val="276"/>
          <w:jc w:val="center"/>
        </w:trPr>
        <w:tc>
          <w:tcPr>
            <w:tcW w:w="37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770E5" w:rsidRPr="00715C7C" w:rsidRDefault="006770E5" w:rsidP="00715C7C">
            <w:pPr>
              <w:rPr>
                <w:rFonts w:ascii="Times New Roman" w:hAnsi="Times New Roman" w:cs="Times New Roman"/>
              </w:rPr>
            </w:pPr>
          </w:p>
        </w:tc>
      </w:tr>
    </w:tbl>
    <w:p w:rsidR="006770E5" w:rsidRPr="00C913E5" w:rsidRDefault="006770E5" w:rsidP="00C913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13E5">
        <w:rPr>
          <w:rFonts w:ascii="Times New Roman" w:hAnsi="Times New Roman" w:cs="Times New Roman"/>
          <w:sz w:val="28"/>
          <w:szCs w:val="28"/>
        </w:rPr>
        <w:t xml:space="preserve">* Коэффициент восстановления платежеспособности рассчитывается, если коэффициент общей ликвидности ниже нормативного, но имеет тенденцию к </w:t>
      </w:r>
      <w:r w:rsidRPr="00C913E5">
        <w:rPr>
          <w:rFonts w:ascii="Times New Roman" w:hAnsi="Times New Roman" w:cs="Times New Roman"/>
          <w:b/>
          <w:sz w:val="28"/>
          <w:szCs w:val="28"/>
        </w:rPr>
        <w:t>повышению</w:t>
      </w:r>
      <w:r w:rsidRPr="00C913E5">
        <w:rPr>
          <w:rFonts w:ascii="Times New Roman" w:hAnsi="Times New Roman" w:cs="Times New Roman"/>
          <w:sz w:val="28"/>
          <w:szCs w:val="28"/>
        </w:rPr>
        <w:t xml:space="preserve"> в течение года. Коэффициент утраты платежеспособности рассчитывается, если коэффициент общей ликвидности ниже нормативного, но имеет тенденцию к </w:t>
      </w:r>
      <w:r w:rsidRPr="00C913E5">
        <w:rPr>
          <w:rFonts w:ascii="Times New Roman" w:hAnsi="Times New Roman" w:cs="Times New Roman"/>
          <w:b/>
          <w:sz w:val="28"/>
          <w:szCs w:val="28"/>
        </w:rPr>
        <w:t>снижению</w:t>
      </w:r>
      <w:r w:rsidRPr="00C913E5">
        <w:rPr>
          <w:rFonts w:ascii="Times New Roman" w:hAnsi="Times New Roman" w:cs="Times New Roman"/>
          <w:sz w:val="28"/>
          <w:szCs w:val="28"/>
        </w:rPr>
        <w:t xml:space="preserve"> в течение года. </w:t>
      </w:r>
    </w:p>
    <w:p w:rsidR="006770E5" w:rsidRDefault="006770E5" w:rsidP="00C971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71C4" w:rsidRDefault="00C971C4" w:rsidP="00C971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производили по следующим формулам:</w:t>
      </w:r>
    </w:p>
    <w:p w:rsidR="00C971C4" w:rsidRPr="00F80B03" w:rsidRDefault="00992B09" w:rsidP="00C971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eqArr>
              <m:eqArr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Коэффициент общего покрытия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краткосрочных обязательств оборотными активами</m:t>
                </m:r>
              </m:e>
            </m:eqArr>
          </m:e>
          <m:sup/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ОА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КО</m:t>
            </m:r>
          </m:den>
        </m:f>
      </m:oMath>
      <w:r w:rsidR="00714607" w:rsidRPr="00F80B03">
        <w:rPr>
          <w:rFonts w:ascii="Times New Roman" w:hAnsi="Times New Roman" w:cs="Times New Roman"/>
          <w:sz w:val="28"/>
          <w:szCs w:val="28"/>
        </w:rPr>
        <w:t>;</w:t>
      </w:r>
    </w:p>
    <w:p w:rsidR="00714607" w:rsidRPr="00F80B03" w:rsidRDefault="00714607" w:rsidP="00C971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текущей ликвидности=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ОА-Деб.зад.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КО</m:t>
            </m:r>
          </m:den>
        </m:f>
      </m:oMath>
      <w:r w:rsidRPr="00F80B03">
        <w:rPr>
          <w:rFonts w:ascii="Times New Roman" w:hAnsi="Times New Roman" w:cs="Times New Roman"/>
          <w:sz w:val="28"/>
          <w:szCs w:val="28"/>
        </w:rPr>
        <w:t>;</w:t>
      </w:r>
    </w:p>
    <w:p w:rsidR="00714607" w:rsidRPr="00F80B03" w:rsidRDefault="00714607" w:rsidP="00C971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критичес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softHyphen/>
          <m:t>кой ликвидности=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Ден.ср.+Кр.ф.в.+Деб.зад.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КО</m:t>
            </m:r>
          </m:den>
        </m:f>
      </m:oMath>
      <w:r w:rsidRPr="00F80B03">
        <w:rPr>
          <w:rFonts w:ascii="Times New Roman" w:hAnsi="Times New Roman" w:cs="Times New Roman"/>
          <w:sz w:val="28"/>
          <w:szCs w:val="28"/>
        </w:rPr>
        <w:t>;</w:t>
      </w:r>
    </w:p>
    <w:p w:rsidR="00714607" w:rsidRPr="00F80B03" w:rsidRDefault="00D92FCD" w:rsidP="00C971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Коэффициент абсолютной ликвидности=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Ден.ср.+Кр.ф.в.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КО</m:t>
            </m:r>
          </m:den>
        </m:f>
      </m:oMath>
      <w:r w:rsidRPr="00F80B03">
        <w:rPr>
          <w:rFonts w:ascii="Times New Roman" w:hAnsi="Times New Roman" w:cs="Times New Roman"/>
          <w:sz w:val="28"/>
          <w:szCs w:val="28"/>
        </w:rPr>
        <w:t>;</w:t>
      </w:r>
    </w:p>
    <w:p w:rsidR="00D92FCD" w:rsidRPr="00F80B03" w:rsidRDefault="00C0286C" w:rsidP="00C971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lastRenderedPageBreak/>
          <m:t>Коэффициент утраты платежеспособности=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КТЛ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КТЛ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КТЛ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</m:t>
                    </m:r>
                  </m:sub>
                </m:sSub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/2</m:t>
        </m:r>
      </m:oMath>
      <w:r w:rsidRPr="00F80B03">
        <w:rPr>
          <w:rFonts w:ascii="Times New Roman" w:hAnsi="Times New Roman" w:cs="Times New Roman"/>
          <w:sz w:val="28"/>
          <w:szCs w:val="28"/>
        </w:rPr>
        <w:t>;</w:t>
      </w:r>
    </w:p>
    <w:p w:rsidR="00C0286C" w:rsidRDefault="00992B09" w:rsidP="00C971C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eqArr>
              <m:eqArr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Покрытие 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непокрытие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суммой оборотных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акти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w:softHyphen/>
                  <m:t>вов суммы краткосрочных обязательств</m:t>
                </m:r>
              </m:e>
            </m:eqArr>
          </m:e>
          <m:sup/>
        </m:sSup>
        <m:r>
          <w:rPr>
            <w:rFonts w:ascii="Cambria Math" w:hAnsi="Cambria Math" w:cs="Times New Roman"/>
            <w:sz w:val="28"/>
            <w:szCs w:val="28"/>
          </w:rPr>
          <m:t>=ОА-КО</m:t>
        </m:r>
      </m:oMath>
      <w:r w:rsidR="00F80B03" w:rsidRPr="00F80B03">
        <w:rPr>
          <w:rFonts w:ascii="Times New Roman" w:hAnsi="Times New Roman" w:cs="Times New Roman"/>
          <w:sz w:val="28"/>
          <w:szCs w:val="28"/>
        </w:rPr>
        <w:t>;</w:t>
      </w:r>
    </w:p>
    <w:p w:rsidR="00F80B03" w:rsidRDefault="00F53366" w:rsidP="00F80B03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80B03">
        <w:rPr>
          <w:rFonts w:ascii="Times New Roman" w:hAnsi="Times New Roman" w:cs="Times New Roman"/>
          <w:sz w:val="28"/>
          <w:szCs w:val="28"/>
        </w:rPr>
        <w:t xml:space="preserve">де </w:t>
      </w:r>
      <w:r w:rsidR="00C20830">
        <w:rPr>
          <w:rFonts w:ascii="Times New Roman" w:hAnsi="Times New Roman" w:cs="Times New Roman"/>
          <w:sz w:val="28"/>
          <w:szCs w:val="28"/>
        </w:rPr>
        <w:t>ОА – оборотные активы, КО – краткосрочные обязательства, Деб.зад. – дебиторская задолженность, Кр.ф.в. – краткосрочные финансовые вложения, КТЛ</w:t>
      </w:r>
      <w:r w:rsidR="00C20830">
        <w:rPr>
          <w:rFonts w:ascii="Times New Roman" w:hAnsi="Times New Roman" w:cs="Times New Roman"/>
          <w:sz w:val="28"/>
          <w:szCs w:val="28"/>
          <w:vertAlign w:val="subscript"/>
        </w:rPr>
        <w:t>п, о</w:t>
      </w:r>
      <w:r w:rsidR="00C20830">
        <w:rPr>
          <w:rFonts w:ascii="Times New Roman" w:hAnsi="Times New Roman" w:cs="Times New Roman"/>
          <w:sz w:val="28"/>
          <w:szCs w:val="28"/>
        </w:rPr>
        <w:t xml:space="preserve"> – коэффициент текущей ликвидности в предыдущем и отчетном периодах</w:t>
      </w:r>
      <w:r w:rsidR="00BF1CAB">
        <w:rPr>
          <w:rFonts w:ascii="Times New Roman" w:hAnsi="Times New Roman" w:cs="Times New Roman"/>
          <w:sz w:val="28"/>
          <w:szCs w:val="28"/>
        </w:rPr>
        <w:t>, Т – отчетный период в месяцах.</w:t>
      </w:r>
    </w:p>
    <w:p w:rsidR="00372333" w:rsidRDefault="0018102D" w:rsidP="003723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102D">
        <w:rPr>
          <w:rFonts w:ascii="Times New Roman" w:hAnsi="Times New Roman" w:cs="Times New Roman"/>
          <w:sz w:val="28"/>
          <w:szCs w:val="28"/>
        </w:rPr>
        <w:t xml:space="preserve">Коэффициент общего покрытия краткосрочных обязательств оборотными активами в отчетном году снизился. Это свидетельствует нам о том, что </w:t>
      </w:r>
      <w:r w:rsidR="008A2064">
        <w:rPr>
          <w:rFonts w:ascii="Times New Roman" w:hAnsi="Times New Roman" w:cs="Times New Roman"/>
          <w:sz w:val="28"/>
          <w:szCs w:val="28"/>
        </w:rPr>
        <w:t xml:space="preserve">состояние </w:t>
      </w:r>
      <w:r w:rsidRPr="0018102D">
        <w:rPr>
          <w:rFonts w:ascii="Times New Roman" w:hAnsi="Times New Roman" w:cs="Times New Roman"/>
          <w:sz w:val="28"/>
          <w:szCs w:val="28"/>
        </w:rPr>
        <w:t>ухудшилось и возможен финансовый риск (невозможность организации рассчитаться с кредиторами).</w:t>
      </w:r>
    </w:p>
    <w:p w:rsidR="00B008B2" w:rsidRDefault="00B008B2" w:rsidP="003723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текущей ликвидности ниже нормативного значения, значит, величина оборотных активов не покрывает краткосрочные обязательства и не обеспечивает резервный запас для компенсации убытков, которые может понести организация при размещении и ликвидации всех оборотных активов.</w:t>
      </w:r>
    </w:p>
    <w:p w:rsidR="006A2F9C" w:rsidRDefault="00527A45" w:rsidP="003723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3E682F">
        <w:rPr>
          <w:rFonts w:ascii="Times New Roman" w:hAnsi="Times New Roman" w:cs="Times New Roman"/>
          <w:sz w:val="28"/>
          <w:szCs w:val="28"/>
        </w:rPr>
        <w:t>критическойликвидности лежит</w:t>
      </w:r>
      <w:r>
        <w:rPr>
          <w:rFonts w:ascii="Times New Roman" w:hAnsi="Times New Roman" w:cs="Times New Roman"/>
          <w:sz w:val="28"/>
          <w:szCs w:val="28"/>
        </w:rPr>
        <w:t xml:space="preserve"> в пределах нормы</w:t>
      </w:r>
      <w:r w:rsidR="003E682F">
        <w:rPr>
          <w:rFonts w:ascii="Times New Roman" w:hAnsi="Times New Roman" w:cs="Times New Roman"/>
          <w:sz w:val="28"/>
          <w:szCs w:val="28"/>
        </w:rPr>
        <w:t xml:space="preserve">, следовательно, </w:t>
      </w:r>
      <w:r w:rsidR="003E682F" w:rsidRPr="003E682F">
        <w:rPr>
          <w:rFonts w:ascii="Times New Roman" w:hAnsi="Times New Roman" w:cs="Times New Roman"/>
          <w:sz w:val="28"/>
          <w:szCs w:val="28"/>
        </w:rPr>
        <w:t>прогнозируемые платежные возможности организации при условии своевременного проведения расчетов с дебиторами хорошие</w:t>
      </w:r>
      <w:r w:rsidR="003E682F">
        <w:rPr>
          <w:rFonts w:ascii="Times New Roman" w:hAnsi="Times New Roman" w:cs="Times New Roman"/>
          <w:sz w:val="28"/>
          <w:szCs w:val="28"/>
        </w:rPr>
        <w:t>.</w:t>
      </w:r>
    </w:p>
    <w:p w:rsidR="00B1707F" w:rsidRDefault="0064485C" w:rsidP="003723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абсолютной ликвидности ниже нормы, значит, организация не в состоянии погасить свои обязательства немедленно. Отметим, что в отчетном году значение повысилось, следовательно, относительно данного показателя положение организации улучшается.</w:t>
      </w:r>
    </w:p>
    <w:p w:rsidR="003E7F76" w:rsidRDefault="003E7F76" w:rsidP="003723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коэффициент общей (текущей) ликвидности ниже нормы и имеет тенденцию к снижению рассчитывался коэффициент утраты платежеспособности.</w:t>
      </w:r>
      <w:r w:rsidR="00B80CF3">
        <w:rPr>
          <w:rFonts w:ascii="Times New Roman" w:hAnsi="Times New Roman" w:cs="Times New Roman"/>
          <w:sz w:val="28"/>
          <w:szCs w:val="28"/>
        </w:rPr>
        <w:t xml:space="preserve"> На основании расчетов можно сделать вывод: организация имеет серьезную угрозу утраты платежеспособности.</w:t>
      </w:r>
    </w:p>
    <w:p w:rsidR="008A2064" w:rsidRDefault="00C92960" w:rsidP="003723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предыдущем периоде организация могла покрыть суммой оборотных активов краткосрочные обязательства. В отчетном периоде ситуация сильно ухудшилась и у организации появился риск не рассчитаться с кредиторами.</w:t>
      </w:r>
    </w:p>
    <w:p w:rsidR="00301F22" w:rsidRPr="00F80B03" w:rsidRDefault="00301F22" w:rsidP="003723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7E" w:rsidRPr="000B5083" w:rsidRDefault="007D2F7E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F7E">
        <w:rPr>
          <w:rFonts w:ascii="Times New Roman" w:hAnsi="Times New Roman" w:cs="Times New Roman"/>
          <w:sz w:val="28"/>
          <w:szCs w:val="28"/>
        </w:rPr>
        <w:t>6. Сгруппир</w:t>
      </w:r>
      <w:r w:rsidR="000B5083">
        <w:rPr>
          <w:rFonts w:ascii="Times New Roman" w:hAnsi="Times New Roman" w:cs="Times New Roman"/>
          <w:sz w:val="28"/>
          <w:szCs w:val="28"/>
        </w:rPr>
        <w:t>уем</w:t>
      </w:r>
      <w:r w:rsidRPr="007D2F7E">
        <w:rPr>
          <w:rFonts w:ascii="Times New Roman" w:hAnsi="Times New Roman" w:cs="Times New Roman"/>
          <w:sz w:val="28"/>
          <w:szCs w:val="28"/>
        </w:rPr>
        <w:t xml:space="preserve"> активы организации по уровню и</w:t>
      </w:r>
      <w:r>
        <w:rPr>
          <w:rFonts w:ascii="Times New Roman" w:hAnsi="Times New Roman" w:cs="Times New Roman"/>
          <w:sz w:val="28"/>
          <w:szCs w:val="28"/>
        </w:rPr>
        <w:t>х ликвидности, а обязательства –</w:t>
      </w:r>
      <w:r w:rsidRPr="007D2F7E">
        <w:rPr>
          <w:rFonts w:ascii="Times New Roman" w:hAnsi="Times New Roman" w:cs="Times New Roman"/>
          <w:sz w:val="28"/>
          <w:szCs w:val="28"/>
        </w:rPr>
        <w:t xml:space="preserve"> по срочности оплаты, обосн</w:t>
      </w:r>
      <w:r w:rsidR="000B5083">
        <w:rPr>
          <w:rFonts w:ascii="Times New Roman" w:hAnsi="Times New Roman" w:cs="Times New Roman"/>
          <w:sz w:val="28"/>
          <w:szCs w:val="28"/>
        </w:rPr>
        <w:t>уем</w:t>
      </w:r>
      <w:r w:rsidRPr="007D2F7E">
        <w:rPr>
          <w:rFonts w:ascii="Times New Roman" w:hAnsi="Times New Roman" w:cs="Times New Roman"/>
          <w:sz w:val="28"/>
          <w:szCs w:val="28"/>
        </w:rPr>
        <w:t xml:space="preserve"> экономически</w:t>
      </w:r>
      <w:r w:rsidR="0020480A">
        <w:rPr>
          <w:rFonts w:ascii="Times New Roman" w:hAnsi="Times New Roman" w:cs="Times New Roman"/>
          <w:sz w:val="28"/>
          <w:szCs w:val="28"/>
        </w:rPr>
        <w:t>й смысл сложившихся неравенств.</w:t>
      </w:r>
    </w:p>
    <w:p w:rsidR="007D2F7E" w:rsidRPr="007D2F7E" w:rsidRDefault="007D2F7E" w:rsidP="007D2F7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2F7E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301F22">
        <w:rPr>
          <w:rFonts w:ascii="Times New Roman" w:hAnsi="Times New Roman" w:cs="Times New Roman"/>
          <w:bCs/>
          <w:sz w:val="28"/>
          <w:szCs w:val="28"/>
        </w:rPr>
        <w:t xml:space="preserve">13 </w:t>
      </w:r>
      <w:r w:rsidR="005B23ED">
        <w:rPr>
          <w:rFonts w:ascii="Times New Roman" w:hAnsi="Times New Roman" w:cs="Times New Roman"/>
          <w:bCs/>
          <w:sz w:val="28"/>
          <w:szCs w:val="28"/>
        </w:rPr>
        <w:t>–</w:t>
      </w:r>
      <w:r w:rsidRPr="007D2F7E">
        <w:rPr>
          <w:rFonts w:ascii="Times New Roman" w:hAnsi="Times New Roman" w:cs="Times New Roman"/>
          <w:bCs/>
          <w:sz w:val="28"/>
          <w:szCs w:val="28"/>
        </w:rPr>
        <w:t xml:space="preserve"> Группировка активов по уровню ликвидности и обязательств по срочности оп</w:t>
      </w:r>
      <w:r w:rsidR="00C913E5">
        <w:rPr>
          <w:rFonts w:ascii="Times New Roman" w:hAnsi="Times New Roman" w:cs="Times New Roman"/>
          <w:bCs/>
          <w:sz w:val="28"/>
          <w:szCs w:val="28"/>
        </w:rPr>
        <w:t xml:space="preserve">латы </w:t>
      </w:r>
      <w:r w:rsidRPr="007D2F7E">
        <w:rPr>
          <w:rFonts w:ascii="Times New Roman" w:hAnsi="Times New Roman" w:cs="Times New Roman"/>
          <w:bCs/>
          <w:sz w:val="28"/>
          <w:szCs w:val="28"/>
        </w:rPr>
        <w:t>на начало и конец  отчетного года</w:t>
      </w:r>
    </w:p>
    <w:tbl>
      <w:tblPr>
        <w:tblW w:w="9608" w:type="dxa"/>
        <w:jc w:val="center"/>
        <w:tblInd w:w="-19" w:type="dxa"/>
        <w:tblLayout w:type="fixed"/>
        <w:tblLook w:val="0000"/>
      </w:tblPr>
      <w:tblGrid>
        <w:gridCol w:w="2266"/>
        <w:gridCol w:w="1285"/>
        <w:gridCol w:w="1286"/>
        <w:gridCol w:w="2037"/>
        <w:gridCol w:w="1420"/>
        <w:gridCol w:w="1314"/>
      </w:tblGrid>
      <w:tr w:rsidR="00554969" w:rsidRPr="005B7FA4" w:rsidTr="00301F22">
        <w:trPr>
          <w:trHeight w:val="229"/>
          <w:jc w:val="center"/>
        </w:trPr>
        <w:tc>
          <w:tcPr>
            <w:tcW w:w="22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Группа активов</w:t>
            </w:r>
          </w:p>
        </w:tc>
        <w:tc>
          <w:tcPr>
            <w:tcW w:w="25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20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Группа пассивов</w:t>
            </w:r>
          </w:p>
        </w:tc>
        <w:tc>
          <w:tcPr>
            <w:tcW w:w="2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Сумма, тыс. руб.</w:t>
            </w:r>
          </w:p>
        </w:tc>
      </w:tr>
      <w:tr w:rsidR="00554969" w:rsidRPr="005B7FA4" w:rsidTr="00554969">
        <w:trPr>
          <w:trHeight w:val="545"/>
          <w:jc w:val="center"/>
        </w:trPr>
        <w:tc>
          <w:tcPr>
            <w:tcW w:w="226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 конец года</w:t>
            </w:r>
          </w:p>
        </w:tc>
        <w:tc>
          <w:tcPr>
            <w:tcW w:w="203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 нача</w:t>
            </w:r>
            <w:r w:rsidRPr="005B7FA4">
              <w:rPr>
                <w:rFonts w:ascii="Times New Roman" w:hAnsi="Times New Roman" w:cs="Times New Roman"/>
              </w:rPr>
              <w:softHyphen/>
              <w:t>ло года</w:t>
            </w:r>
          </w:p>
        </w:tc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54969" w:rsidRPr="005B7FA4" w:rsidRDefault="00554969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 ко</w:t>
            </w:r>
            <w:r w:rsidRPr="005B7FA4">
              <w:rPr>
                <w:rFonts w:ascii="Times New Roman" w:hAnsi="Times New Roman" w:cs="Times New Roman"/>
              </w:rPr>
              <w:softHyphen/>
              <w:t>нец года</w:t>
            </w:r>
          </w:p>
        </w:tc>
      </w:tr>
      <w:tr w:rsidR="007D2F7E" w:rsidRPr="005B7FA4" w:rsidTr="00301F22">
        <w:trPr>
          <w:trHeight w:val="653"/>
          <w:jc w:val="center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Наиболее ликвидные активы (А1)</w:t>
            </w: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41 701</w:t>
            </w:r>
          </w:p>
        </w:tc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158 038</w:t>
            </w:r>
          </w:p>
        </w:tc>
        <w:tc>
          <w:tcPr>
            <w:tcW w:w="20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Наиболее срочные обяза</w:t>
            </w:r>
            <w:r w:rsidRPr="005B7FA4">
              <w:rPr>
                <w:rFonts w:ascii="Times New Roman" w:hAnsi="Times New Roman" w:cs="Times New Roman"/>
              </w:rPr>
              <w:softHyphen/>
              <w:t>тельства (П1)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278 635</w:t>
            </w:r>
          </w:p>
        </w:tc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721 804</w:t>
            </w:r>
          </w:p>
        </w:tc>
      </w:tr>
      <w:tr w:rsidR="007D2F7E" w:rsidRPr="005B7FA4" w:rsidTr="00301F22">
        <w:trPr>
          <w:trHeight w:val="651"/>
          <w:jc w:val="center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Быстро реализуемые активы (А2)</w:t>
            </w: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474 188</w:t>
            </w:r>
          </w:p>
        </w:tc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609 046</w:t>
            </w:r>
          </w:p>
        </w:tc>
        <w:tc>
          <w:tcPr>
            <w:tcW w:w="20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Краткосрочные обязательства (П2)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661 133</w:t>
            </w:r>
          </w:p>
        </w:tc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699 281</w:t>
            </w:r>
          </w:p>
        </w:tc>
      </w:tr>
      <w:tr w:rsidR="007D2F7E" w:rsidRPr="005B7FA4" w:rsidTr="0061714A">
        <w:trPr>
          <w:trHeight w:val="847"/>
          <w:jc w:val="center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Медленно реализуемые активы (A3)</w:t>
            </w: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455 121</w:t>
            </w:r>
          </w:p>
        </w:tc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538 198</w:t>
            </w:r>
          </w:p>
        </w:tc>
        <w:tc>
          <w:tcPr>
            <w:tcW w:w="20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Долгосрочные обязательства (ПЗ)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137 072</w:t>
            </w:r>
          </w:p>
        </w:tc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301 236</w:t>
            </w:r>
          </w:p>
        </w:tc>
      </w:tr>
      <w:tr w:rsidR="007D2F7E" w:rsidRPr="005B7FA4" w:rsidTr="0028425D">
        <w:trPr>
          <w:trHeight w:val="830"/>
          <w:jc w:val="center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Трудно реализуемые активы (А4)</w:t>
            </w: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714 465</w:t>
            </w:r>
          </w:p>
        </w:tc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1 027 283</w:t>
            </w:r>
          </w:p>
        </w:tc>
        <w:tc>
          <w:tcPr>
            <w:tcW w:w="20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Собственный капитал (П4)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608 645</w:t>
            </w:r>
          </w:p>
        </w:tc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610 244</w:t>
            </w:r>
          </w:p>
        </w:tc>
      </w:tr>
      <w:tr w:rsidR="007D2F7E" w:rsidRPr="005B7FA4" w:rsidTr="00301F22">
        <w:trPr>
          <w:trHeight w:val="206"/>
          <w:jc w:val="center"/>
        </w:trPr>
        <w:tc>
          <w:tcPr>
            <w:tcW w:w="22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Валюта баланса</w:t>
            </w: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2 332 565</w:t>
            </w:r>
          </w:p>
        </w:tc>
        <w:tc>
          <w:tcPr>
            <w:tcW w:w="20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7D2F7E" w:rsidP="00C6492F">
            <w:pPr>
              <w:rPr>
                <w:rFonts w:ascii="Times New Roman" w:hAnsi="Times New Roman" w:cs="Times New Roman"/>
              </w:rPr>
            </w:pPr>
            <w:r w:rsidRPr="005B7FA4">
              <w:rPr>
                <w:rFonts w:ascii="Times New Roman" w:hAnsi="Times New Roman" w:cs="Times New Roman"/>
              </w:rPr>
              <w:t>Валюта баланса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5B7FA4" w:rsidRDefault="00C913E5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2 332 565</w:t>
            </w:r>
          </w:p>
        </w:tc>
      </w:tr>
    </w:tbl>
    <w:p w:rsidR="007D2F7E" w:rsidRDefault="007D2F7E" w:rsidP="00B03B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Группировка производилась по следующему принципу:</w:t>
      </w:r>
    </w:p>
    <w:p w:rsid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>Наиболее ликвидные активы А1 – денежные средства и кра</w:t>
      </w:r>
      <w:r>
        <w:rPr>
          <w:rFonts w:ascii="Times New Roman" w:hAnsi="Times New Roman" w:cs="Times New Roman"/>
          <w:sz w:val="28"/>
          <w:szCs w:val="28"/>
        </w:rPr>
        <w:t>ткосрочные финансовые вложения.</w:t>
      </w:r>
    </w:p>
    <w:p w:rsidR="000B5083" w:rsidRP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>Быстро реализуемые активы А2 – краткосрочная дебиторская задолженность (</w:t>
      </w:r>
      <w:r w:rsidR="0069390E">
        <w:rPr>
          <w:rFonts w:ascii="Times New Roman" w:hAnsi="Times New Roman" w:cs="Times New Roman"/>
          <w:sz w:val="28"/>
          <w:szCs w:val="28"/>
        </w:rPr>
        <w:t>будем считать что вся дебиторская задолженность краткосрочная</w:t>
      </w:r>
      <w:r w:rsidRPr="000B508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прочие оборотные активы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</w:p>
    <w:p w:rsidR="000B5083" w:rsidRP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>Медленно реализуемые активы А3 – запасы, НДС, дебиторская задолженность (платежи по которой ожидаются более чем через 12 месяцев после отчетной даты).</w:t>
      </w:r>
    </w:p>
    <w:p w:rsidR="000B5083" w:rsidRP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 xml:space="preserve">Труднореализуемые активы А </w:t>
      </w:r>
      <w:r>
        <w:rPr>
          <w:rFonts w:ascii="Times New Roman" w:hAnsi="Times New Roman" w:cs="Times New Roman"/>
          <w:sz w:val="28"/>
          <w:szCs w:val="28"/>
        </w:rPr>
        <w:t>4 – внеоборотные активы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</w:p>
    <w:p w:rsidR="000B5083" w:rsidRP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lastRenderedPageBreak/>
        <w:t>Наиболее срочные обязательства П1 - кредиторская задолженность, задолженность участникам, просроченная задолженность по кре</w:t>
      </w:r>
      <w:r>
        <w:rPr>
          <w:rFonts w:ascii="Times New Roman" w:hAnsi="Times New Roman" w:cs="Times New Roman"/>
          <w:sz w:val="28"/>
          <w:szCs w:val="28"/>
        </w:rPr>
        <w:t>дитам и займам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</w:p>
    <w:p w:rsidR="000B5083" w:rsidRP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>Краткосрочные пассивы П 2 – краткосрочные заемные средства (кроме просроченных), оценочные обязательства , прочие краткосрочные па</w:t>
      </w:r>
      <w:r>
        <w:rPr>
          <w:rFonts w:ascii="Times New Roman" w:hAnsi="Times New Roman" w:cs="Times New Roman"/>
          <w:sz w:val="28"/>
          <w:szCs w:val="28"/>
        </w:rPr>
        <w:t>ссивы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</w:p>
    <w:p w:rsidR="000B5083" w:rsidRP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>Долгосрочные пассивы П3 – долгосрочные кредиты и займ</w:t>
      </w:r>
      <w:r>
        <w:rPr>
          <w:rFonts w:ascii="Times New Roman" w:hAnsi="Times New Roman" w:cs="Times New Roman"/>
          <w:sz w:val="28"/>
          <w:szCs w:val="28"/>
        </w:rPr>
        <w:t>ы, другие обязательства</w:t>
      </w:r>
      <w:r w:rsidRPr="000B5083">
        <w:rPr>
          <w:rFonts w:ascii="Times New Roman" w:hAnsi="Times New Roman" w:cs="Times New Roman"/>
          <w:sz w:val="28"/>
          <w:szCs w:val="28"/>
        </w:rPr>
        <w:t>.</w:t>
      </w:r>
    </w:p>
    <w:p w:rsidR="000B5083" w:rsidRP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>Постоянные (устойчивые) пассивы П 4 – капитал и резервы, доходы будущих периодов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083" w:rsidRP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t>Баланс считается ликвидным, если имеют место следующие отношения:</w:t>
      </w:r>
    </w:p>
    <w:p w:rsidR="000B5083" w:rsidRDefault="000B508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5083">
        <w:rPr>
          <w:rFonts w:ascii="Times New Roman" w:hAnsi="Times New Roman" w:cs="Times New Roman"/>
          <w:sz w:val="28"/>
          <w:szCs w:val="28"/>
        </w:rPr>
        <w:object w:dxaOrig="859" w:dyaOrig="260">
          <v:shape id="_x0000_i1032" type="#_x0000_t75" style="width:42.75pt;height:12.75pt" o:ole="">
            <v:imagedata r:id="rId19" o:title=""/>
          </v:shape>
          <o:OLEObject Type="Embed" ProgID="Equation.3" ShapeID="_x0000_i1032" DrawAspect="Content" ObjectID="_1490085112" r:id="rId20"/>
        </w:object>
      </w:r>
      <w:r w:rsidRPr="000B5083">
        <w:rPr>
          <w:rFonts w:ascii="Times New Roman" w:hAnsi="Times New Roman" w:cs="Times New Roman"/>
          <w:sz w:val="28"/>
          <w:szCs w:val="28"/>
        </w:rPr>
        <w:t xml:space="preserve">, </w:t>
      </w:r>
      <w:r w:rsidRPr="000B5083">
        <w:rPr>
          <w:rFonts w:ascii="Times New Roman" w:hAnsi="Times New Roman" w:cs="Times New Roman"/>
          <w:sz w:val="28"/>
          <w:szCs w:val="28"/>
        </w:rPr>
        <w:object w:dxaOrig="920" w:dyaOrig="260">
          <v:shape id="_x0000_i1033" type="#_x0000_t75" style="width:45.75pt;height:12.75pt" o:ole="">
            <v:imagedata r:id="rId21" o:title=""/>
          </v:shape>
          <o:OLEObject Type="Embed" ProgID="Equation.3" ShapeID="_x0000_i1033" DrawAspect="Content" ObjectID="_1490085113" r:id="rId22"/>
        </w:object>
      </w:r>
      <w:r w:rsidRPr="000B5083">
        <w:rPr>
          <w:rFonts w:ascii="Times New Roman" w:hAnsi="Times New Roman" w:cs="Times New Roman"/>
          <w:sz w:val="28"/>
          <w:szCs w:val="28"/>
        </w:rPr>
        <w:t xml:space="preserve">, </w:t>
      </w:r>
      <w:r w:rsidRPr="000B5083">
        <w:rPr>
          <w:rFonts w:ascii="Times New Roman" w:hAnsi="Times New Roman" w:cs="Times New Roman"/>
          <w:sz w:val="28"/>
          <w:szCs w:val="28"/>
        </w:rPr>
        <w:object w:dxaOrig="900" w:dyaOrig="279">
          <v:shape id="_x0000_i1034" type="#_x0000_t75" style="width:45pt;height:14.25pt" o:ole="">
            <v:imagedata r:id="rId23" o:title=""/>
          </v:shape>
          <o:OLEObject Type="Embed" ProgID="Equation.3" ShapeID="_x0000_i1034" DrawAspect="Content" ObjectID="_1490085114" r:id="rId24"/>
        </w:object>
      </w:r>
      <w:r w:rsidRPr="000B5083">
        <w:rPr>
          <w:rFonts w:ascii="Times New Roman" w:hAnsi="Times New Roman" w:cs="Times New Roman"/>
          <w:sz w:val="28"/>
          <w:szCs w:val="28"/>
        </w:rPr>
        <w:t xml:space="preserve">, </w:t>
      </w:r>
      <w:r w:rsidRPr="000B5083">
        <w:rPr>
          <w:rFonts w:ascii="Times New Roman" w:hAnsi="Times New Roman" w:cs="Times New Roman"/>
          <w:sz w:val="28"/>
          <w:szCs w:val="28"/>
        </w:rPr>
        <w:object w:dxaOrig="940" w:dyaOrig="260">
          <v:shape id="_x0000_i1035" type="#_x0000_t75" style="width:46.5pt;height:12.75pt" o:ole="">
            <v:imagedata r:id="rId25" o:title=""/>
          </v:shape>
          <o:OLEObject Type="Embed" ProgID="Equation.3" ShapeID="_x0000_i1035" DrawAspect="Content" ObjectID="_1490085115" r:id="rId26"/>
        </w:object>
      </w:r>
    </w:p>
    <w:p w:rsidR="0020480A" w:rsidRPr="000B5083" w:rsidRDefault="0020480A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случае выполняется только </w:t>
      </w:r>
      <w:r w:rsidRPr="000B5083">
        <w:rPr>
          <w:rFonts w:ascii="Times New Roman" w:hAnsi="Times New Roman" w:cs="Times New Roman"/>
          <w:sz w:val="28"/>
          <w:szCs w:val="28"/>
        </w:rPr>
        <w:object w:dxaOrig="900" w:dyaOrig="279">
          <v:shape id="_x0000_i1036" type="#_x0000_t75" style="width:45pt;height:14.25pt" o:ole="">
            <v:imagedata r:id="rId23" o:title=""/>
          </v:shape>
          <o:OLEObject Type="Embed" ProgID="Equation.3" ShapeID="_x0000_i1036" DrawAspect="Content" ObjectID="_1490085116" r:id="rId27"/>
        </w:object>
      </w:r>
      <w:r>
        <w:rPr>
          <w:rFonts w:ascii="Times New Roman" w:hAnsi="Times New Roman" w:cs="Times New Roman"/>
          <w:sz w:val="28"/>
          <w:szCs w:val="28"/>
        </w:rPr>
        <w:t xml:space="preserve"> неравенство, следовательно, ликвидность нарушенная (недостаточная), при этом не выполняется </w:t>
      </w:r>
      <w:r w:rsidRPr="000B5083">
        <w:rPr>
          <w:rFonts w:ascii="Times New Roman" w:hAnsi="Times New Roman" w:cs="Times New Roman"/>
          <w:sz w:val="28"/>
          <w:szCs w:val="28"/>
        </w:rPr>
        <w:object w:dxaOrig="940" w:dyaOrig="260">
          <v:shape id="_x0000_i1037" type="#_x0000_t75" style="width:46.5pt;height:12.75pt" o:ole="">
            <v:imagedata r:id="rId25" o:title=""/>
          </v:shape>
          <o:OLEObject Type="Embed" ProgID="Equation.3" ShapeID="_x0000_i1037" DrawAspect="Content" ObjectID="_1490085117" r:id="rId28"/>
        </w:object>
      </w:r>
      <w:r>
        <w:rPr>
          <w:rFonts w:ascii="Times New Roman" w:hAnsi="Times New Roman" w:cs="Times New Roman"/>
          <w:sz w:val="28"/>
          <w:szCs w:val="28"/>
        </w:rPr>
        <w:t xml:space="preserve">, значит, финансовая устойчивость организации отсутствует – у организации </w:t>
      </w:r>
      <w:r w:rsidR="00906AEA">
        <w:rPr>
          <w:rFonts w:ascii="Times New Roman" w:hAnsi="Times New Roman" w:cs="Times New Roman"/>
          <w:sz w:val="28"/>
          <w:szCs w:val="28"/>
        </w:rPr>
        <w:t>собственные оборотные</w:t>
      </w:r>
      <w:r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906AEA">
        <w:rPr>
          <w:rFonts w:ascii="Times New Roman" w:hAnsi="Times New Roman" w:cs="Times New Roman"/>
          <w:sz w:val="28"/>
          <w:szCs w:val="28"/>
        </w:rPr>
        <w:t>а 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083" w:rsidRDefault="002748E3" w:rsidP="000B508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сделать вывод о неудовлетворенности структуры баланса как на начало года, так и на конец</w:t>
      </w:r>
      <w:r w:rsidR="0086445C">
        <w:rPr>
          <w:rFonts w:ascii="Times New Roman" w:hAnsi="Times New Roman" w:cs="Times New Roman"/>
          <w:sz w:val="28"/>
          <w:szCs w:val="28"/>
        </w:rPr>
        <w:t>.</w:t>
      </w:r>
    </w:p>
    <w:p w:rsidR="000B787D" w:rsidRPr="00B03BDD" w:rsidRDefault="000B787D" w:rsidP="000B787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F7E" w:rsidRPr="007E12CC" w:rsidRDefault="005E43CE" w:rsidP="0086445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2F7E" w:rsidRPr="007E12CC">
        <w:rPr>
          <w:rFonts w:ascii="Times New Roman" w:hAnsi="Times New Roman" w:cs="Times New Roman"/>
          <w:sz w:val="28"/>
          <w:szCs w:val="28"/>
        </w:rPr>
        <w:t>. Рассчита</w:t>
      </w:r>
      <w:r w:rsidR="0086445C">
        <w:rPr>
          <w:rFonts w:ascii="Times New Roman" w:hAnsi="Times New Roman" w:cs="Times New Roman"/>
          <w:sz w:val="28"/>
          <w:szCs w:val="28"/>
        </w:rPr>
        <w:t>ем</w:t>
      </w:r>
      <w:r w:rsidR="007D2F7E" w:rsidRPr="007E12CC">
        <w:rPr>
          <w:rFonts w:ascii="Times New Roman" w:hAnsi="Times New Roman" w:cs="Times New Roman"/>
          <w:sz w:val="28"/>
          <w:szCs w:val="28"/>
        </w:rPr>
        <w:t xml:space="preserve">  показатели оборачиваемости оборотных активов, да</w:t>
      </w:r>
      <w:r w:rsidR="00B73B42">
        <w:rPr>
          <w:rFonts w:ascii="Times New Roman" w:hAnsi="Times New Roman" w:cs="Times New Roman"/>
          <w:sz w:val="28"/>
          <w:szCs w:val="28"/>
        </w:rPr>
        <w:t>д</w:t>
      </w:r>
      <w:r w:rsidR="0086445C">
        <w:rPr>
          <w:rFonts w:ascii="Times New Roman" w:hAnsi="Times New Roman" w:cs="Times New Roman"/>
          <w:sz w:val="28"/>
          <w:szCs w:val="28"/>
        </w:rPr>
        <w:t>им</w:t>
      </w:r>
      <w:r w:rsidR="007D2F7E" w:rsidRPr="007E12CC">
        <w:rPr>
          <w:rFonts w:ascii="Times New Roman" w:hAnsi="Times New Roman" w:cs="Times New Roman"/>
          <w:sz w:val="28"/>
          <w:szCs w:val="28"/>
        </w:rPr>
        <w:t xml:space="preserve"> оценку эффективности использования капитала, вложенног</w:t>
      </w:r>
      <w:r w:rsidR="0086445C">
        <w:rPr>
          <w:rFonts w:ascii="Times New Roman" w:hAnsi="Times New Roman" w:cs="Times New Roman"/>
          <w:sz w:val="28"/>
          <w:szCs w:val="28"/>
        </w:rPr>
        <w:t>о в оборотные активы.</w:t>
      </w:r>
    </w:p>
    <w:p w:rsidR="007D2F7E" w:rsidRPr="007E12CC" w:rsidRDefault="007E12CC" w:rsidP="007E12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37990">
        <w:rPr>
          <w:rFonts w:ascii="Times New Roman" w:hAnsi="Times New Roman" w:cs="Times New Roman"/>
          <w:sz w:val="28"/>
          <w:szCs w:val="28"/>
        </w:rPr>
        <w:t xml:space="preserve">14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D2F7E" w:rsidRPr="007E12CC">
        <w:rPr>
          <w:rFonts w:ascii="Times New Roman" w:hAnsi="Times New Roman" w:cs="Times New Roman"/>
          <w:sz w:val="28"/>
          <w:szCs w:val="28"/>
        </w:rPr>
        <w:t>Показатели оборачиваемости оборотных активов.</w:t>
      </w:r>
    </w:p>
    <w:tbl>
      <w:tblPr>
        <w:tblW w:w="9659" w:type="dxa"/>
        <w:jc w:val="center"/>
        <w:tblInd w:w="88" w:type="dxa"/>
        <w:tblLayout w:type="fixed"/>
        <w:tblLook w:val="0000"/>
      </w:tblPr>
      <w:tblGrid>
        <w:gridCol w:w="4406"/>
        <w:gridCol w:w="850"/>
        <w:gridCol w:w="1701"/>
        <w:gridCol w:w="1276"/>
        <w:gridCol w:w="1426"/>
      </w:tblGrid>
      <w:tr w:rsidR="006F7C70" w:rsidRPr="00BB0A2D" w:rsidTr="006F7C70">
        <w:trPr>
          <w:trHeight w:val="537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7D2F7E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7D2F7E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7D2F7E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7D2F7E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1E30BC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 xml:space="preserve">Изменение </w:t>
            </w:r>
            <w:r w:rsidR="007D2F7E" w:rsidRPr="006F7C70">
              <w:rPr>
                <w:rFonts w:ascii="Times New Roman" w:hAnsi="Times New Roman" w:cs="Times New Roman"/>
              </w:rPr>
              <w:t>(+&gt;-)</w:t>
            </w:r>
          </w:p>
        </w:tc>
      </w:tr>
      <w:tr w:rsidR="00497331" w:rsidRPr="00BB0A2D" w:rsidTr="00497331">
        <w:trPr>
          <w:trHeight w:val="11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31" w:rsidRPr="006F7C70" w:rsidRDefault="00497331" w:rsidP="00497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31" w:rsidRPr="006F7C70" w:rsidRDefault="00497331" w:rsidP="00497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31" w:rsidRPr="006F7C70" w:rsidRDefault="00497331" w:rsidP="00497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31" w:rsidRPr="006F7C70" w:rsidRDefault="00497331" w:rsidP="00497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31" w:rsidRPr="006F7C70" w:rsidRDefault="00497331" w:rsidP="00497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6F7C70" w:rsidRDefault="001E30BC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</w:t>
            </w:r>
            <w:r w:rsidR="007D2F7E" w:rsidRPr="006F7C70">
              <w:rPr>
                <w:rFonts w:ascii="Times New Roman" w:hAnsi="Times New Roman" w:cs="Times New Roman"/>
              </w:rPr>
              <w:t>. Среднегодовые остатки оборотных активов — 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6F7C70" w:rsidRDefault="007D2F7E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6F7C70" w:rsidRDefault="0028425D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1 024 611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6F7C70" w:rsidRDefault="0028425D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1 138 131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D2F7E" w:rsidRPr="006F7C70" w:rsidRDefault="002E7B4B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5C6169" w:rsidRPr="006F7C70">
              <w:rPr>
                <w:rFonts w:ascii="Times New Roman" w:hAnsi="Times New Roman" w:cs="Times New Roman"/>
              </w:rPr>
              <w:t>113 520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F7E" w:rsidRPr="006F7C70" w:rsidRDefault="007D2F7E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F7E" w:rsidRPr="006F7C70" w:rsidRDefault="007D2F7E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F7E" w:rsidRPr="006F7C70" w:rsidRDefault="007D2F7E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F7E" w:rsidRPr="006F7C70" w:rsidRDefault="007D2F7E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F7E" w:rsidRPr="006F7C70" w:rsidRDefault="007D2F7E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7D2F7E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7D2F7E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7D2F7E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7D2F7E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F7E" w:rsidRPr="006F7C70" w:rsidRDefault="007D2F7E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а) запасов, включая НДС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443 344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496 660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2E7B4B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1E30BC" w:rsidRPr="006F7C70">
              <w:rPr>
                <w:rFonts w:ascii="Times New Roman" w:hAnsi="Times New Roman" w:cs="Times New Roman"/>
              </w:rPr>
              <w:t>53 316</w:t>
            </w:r>
          </w:p>
        </w:tc>
      </w:tr>
      <w:tr w:rsidR="006F7C70" w:rsidRPr="00BB0A2D" w:rsidTr="000F0080">
        <w:trPr>
          <w:trHeight w:val="276"/>
          <w:jc w:val="center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C70" w:rsidRPr="00BB0A2D" w:rsidTr="006F7C70">
        <w:trPr>
          <w:trHeight w:val="365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 xml:space="preserve">б) дебиторской задолженности </w:t>
            </w:r>
          </w:p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 xml:space="preserve">тыс. руб.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475 529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541 617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2E7B4B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1E30BC" w:rsidRPr="006F7C70">
              <w:rPr>
                <w:rFonts w:ascii="Times New Roman" w:hAnsi="Times New Roman" w:cs="Times New Roman"/>
              </w:rPr>
              <w:t>66 089</w:t>
            </w:r>
          </w:p>
        </w:tc>
      </w:tr>
      <w:tr w:rsidR="006F7C70" w:rsidRPr="00BB0A2D" w:rsidTr="00497331">
        <w:trPr>
          <w:trHeight w:val="276"/>
          <w:jc w:val="center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</w:tr>
      <w:tr w:rsidR="00497331" w:rsidRPr="00BB0A2D" w:rsidTr="00497331">
        <w:trPr>
          <w:trHeight w:val="117"/>
          <w:jc w:val="center"/>
        </w:trPr>
        <w:tc>
          <w:tcPr>
            <w:tcW w:w="4406" w:type="dxa"/>
            <w:shd w:val="clear" w:color="auto" w:fill="auto"/>
          </w:tcPr>
          <w:p w:rsidR="00497331" w:rsidRPr="006F7C70" w:rsidRDefault="00497331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97331" w:rsidRPr="006F7C70" w:rsidRDefault="00497331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7331" w:rsidRPr="006F7C70" w:rsidRDefault="00497331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97331" w:rsidRPr="006F7C70" w:rsidRDefault="00497331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497331" w:rsidRPr="006F7C70" w:rsidRDefault="00497331" w:rsidP="006F7C70">
            <w:pPr>
              <w:rPr>
                <w:rFonts w:ascii="Times New Roman" w:hAnsi="Times New Roman" w:cs="Times New Roman"/>
              </w:rPr>
            </w:pPr>
          </w:p>
        </w:tc>
      </w:tr>
      <w:tr w:rsidR="00497331" w:rsidRPr="00BB0A2D" w:rsidTr="00497331">
        <w:trPr>
          <w:trHeight w:val="352"/>
          <w:jc w:val="center"/>
        </w:trPr>
        <w:tc>
          <w:tcPr>
            <w:tcW w:w="965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97331" w:rsidRPr="00497331" w:rsidRDefault="00497331" w:rsidP="0049733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Окончание таблицы 14</w:t>
            </w:r>
          </w:p>
        </w:tc>
      </w:tr>
      <w:tr w:rsidR="00D5736A" w:rsidRPr="00BB0A2D" w:rsidTr="00395EB2">
        <w:trPr>
          <w:trHeight w:val="227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6A" w:rsidRPr="006F7C70" w:rsidRDefault="00D5736A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6A" w:rsidRPr="006F7C70" w:rsidRDefault="00D5736A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6A" w:rsidRPr="006F7C70" w:rsidRDefault="00D5736A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6A" w:rsidRPr="006F7C70" w:rsidRDefault="00D5736A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6A" w:rsidRPr="006F7C70" w:rsidRDefault="00D5736A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F7C70" w:rsidRPr="00BB0A2D" w:rsidTr="006F7C70">
        <w:trPr>
          <w:trHeight w:val="352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в) краткосрочных финансовых вложений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100 862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94 585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-6 277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г) денежных средств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4 877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5 285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2E7B4B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1E30BC" w:rsidRPr="006F7C70">
              <w:rPr>
                <w:rFonts w:ascii="Times New Roman" w:hAnsi="Times New Roman" w:cs="Times New Roman"/>
              </w:rPr>
              <w:t>408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2. Выручка от продаж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2 444 018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2 652 274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2E7B4B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634447" w:rsidRPr="006F7C70">
              <w:rPr>
                <w:rFonts w:ascii="Times New Roman" w:hAnsi="Times New Roman" w:cs="Times New Roman"/>
              </w:rPr>
              <w:t>208 256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C70" w:rsidRPr="00BB0A2D" w:rsidTr="006F7C70">
        <w:trPr>
          <w:trHeight w:val="438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3. Продолжительность одного оборота всех оборотных активов (</w:t>
            </w:r>
            <w:r w:rsidRPr="006F7C70">
              <w:rPr>
                <w:rFonts w:ascii="Times New Roman" w:hAnsi="Times New Roman" w:cs="Times New Roman"/>
                <w:position w:val="-24"/>
              </w:rPr>
              <w:object w:dxaOrig="1240" w:dyaOrig="620">
                <v:shape id="_x0000_i1038" type="#_x0000_t75" style="width:62.25pt;height:30.75pt" o:ole="">
                  <v:imagedata r:id="rId29" o:title=""/>
                </v:shape>
                <o:OLEObject Type="Embed" ProgID="Equation.3" ShapeID="_x0000_i1038" DrawAspect="Content" ObjectID="_1490085118" r:id="rId30"/>
              </w:object>
            </w:r>
            <w:r w:rsidRPr="006F7C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151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154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2E7B4B" w:rsidP="00A53F87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+3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795" w:rsidRDefault="00553795" w:rsidP="006F7C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запасов, включая НДС</w:t>
            </w:r>
          </w:p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(</w:t>
            </w:r>
            <w:r w:rsidRPr="006F7C70">
              <w:rPr>
                <w:rFonts w:ascii="Times New Roman" w:hAnsi="Times New Roman" w:cs="Times New Roman"/>
                <w:position w:val="-24"/>
              </w:rPr>
              <w:object w:dxaOrig="1500" w:dyaOrig="620">
                <v:shape id="_x0000_i1039" type="#_x0000_t75" style="width:75pt;height:30.75pt" o:ole="">
                  <v:imagedata r:id="rId31" o:title=""/>
                </v:shape>
                <o:OLEObject Type="Embed" ProgID="Equation.3" ShapeID="_x0000_i1039" DrawAspect="Content" ObjectID="_1490085119" r:id="rId32"/>
              </w:object>
            </w:r>
            <w:r w:rsidRPr="006F7C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65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67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2E7B4B" w:rsidP="00A53F87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>
              <w:rPr>
                <w:rFonts w:ascii="Times New Roman" w:hAnsi="Times New Roman" w:cs="Times New Roman"/>
                <w:position w:val="-24"/>
              </w:rPr>
              <w:t>+</w:t>
            </w:r>
            <w:r w:rsidR="001E30BC" w:rsidRPr="006F7C70">
              <w:rPr>
                <w:rFonts w:ascii="Times New Roman" w:hAnsi="Times New Roman" w:cs="Times New Roman"/>
                <w:position w:val="-24"/>
              </w:rPr>
              <w:t>2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б) дебиторской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1E30BC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2E7B4B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в) краткосрочных финансовых вложении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-2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г) денежных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0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4. Оборачиваемость всех оборотных активов (</w:t>
            </w:r>
            <w:r w:rsidRPr="006F7C70">
              <w:rPr>
                <w:rFonts w:ascii="Times New Roman" w:hAnsi="Times New Roman" w:cs="Times New Roman"/>
                <w:position w:val="-24"/>
              </w:rPr>
              <w:object w:dxaOrig="460" w:dyaOrig="620">
                <v:shape id="_x0000_i1040" type="#_x0000_t75" style="width:23.25pt;height:30.75pt" o:ole="">
                  <v:imagedata r:id="rId33" o:title=""/>
                </v:shape>
                <o:OLEObject Type="Embed" ProgID="Equation.3" ShapeID="_x0000_i1040" DrawAspect="Content" ObjectID="_1490085120" r:id="rId34"/>
              </w:object>
            </w:r>
            <w:r w:rsidRPr="006F7C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2,3853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2,3304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6F7C70">
              <w:rPr>
                <w:rFonts w:ascii="Times New Roman" w:hAnsi="Times New Roman" w:cs="Times New Roman"/>
                <w:position w:val="-24"/>
              </w:rPr>
              <w:t>-0,0549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а) запасов, включая НДС (</w:t>
            </w:r>
            <w:r w:rsidRPr="006F7C70">
              <w:rPr>
                <w:rFonts w:ascii="Times New Roman" w:hAnsi="Times New Roman" w:cs="Times New Roman"/>
                <w:position w:val="-28"/>
              </w:rPr>
              <w:object w:dxaOrig="660" w:dyaOrig="660">
                <v:shape id="_x0000_i1041" type="#_x0000_t75" style="width:33pt;height:33pt" o:ole="">
                  <v:imagedata r:id="rId35" o:title=""/>
                </v:shape>
                <o:OLEObject Type="Embed" ProgID="Equation.3" ShapeID="_x0000_i1041" DrawAspect="Content" ObjectID="_1490085121" r:id="rId36"/>
              </w:object>
            </w:r>
            <w:r w:rsidRPr="006F7C7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  <w:position w:val="-28"/>
              </w:rPr>
            </w:pPr>
            <w:r w:rsidRPr="006F7C70">
              <w:rPr>
                <w:rFonts w:ascii="Times New Roman" w:hAnsi="Times New Roman" w:cs="Times New Roman"/>
                <w:position w:val="-28"/>
              </w:rPr>
              <w:t>5,5127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  <w:position w:val="-28"/>
              </w:rPr>
            </w:pPr>
            <w:r w:rsidRPr="006F7C70">
              <w:rPr>
                <w:rFonts w:ascii="Times New Roman" w:hAnsi="Times New Roman" w:cs="Times New Roman"/>
                <w:position w:val="-28"/>
              </w:rPr>
              <w:t>5,3402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7F1A43" w:rsidP="00A53F87">
            <w:pPr>
              <w:jc w:val="center"/>
              <w:rPr>
                <w:rFonts w:ascii="Times New Roman" w:hAnsi="Times New Roman" w:cs="Times New Roman"/>
                <w:position w:val="-28"/>
              </w:rPr>
            </w:pPr>
            <w:r w:rsidRPr="006F7C70">
              <w:rPr>
                <w:rFonts w:ascii="Times New Roman" w:hAnsi="Times New Roman" w:cs="Times New Roman"/>
                <w:position w:val="-28"/>
              </w:rPr>
              <w:t>-</w:t>
            </w:r>
            <w:r w:rsidR="00634447" w:rsidRPr="006F7C70">
              <w:rPr>
                <w:rFonts w:ascii="Times New Roman" w:hAnsi="Times New Roman" w:cs="Times New Roman"/>
                <w:position w:val="-28"/>
              </w:rPr>
              <w:t>0,1725</w:t>
            </w:r>
          </w:p>
        </w:tc>
      </w:tr>
      <w:tr w:rsidR="006F7C70" w:rsidRPr="00BB0A2D" w:rsidTr="006F7C70">
        <w:trPr>
          <w:trHeight w:val="362"/>
          <w:jc w:val="center"/>
        </w:trPr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634447" w:rsidP="00A53F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170" w:rsidRPr="00BB0A2D" w:rsidTr="00C6492F">
        <w:trPr>
          <w:trHeight w:val="276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170" w:rsidRPr="006F7C70" w:rsidRDefault="007F2170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 xml:space="preserve">б) дебиторской задолженности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2170" w:rsidRPr="006F7C70" w:rsidRDefault="007F2170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170" w:rsidRPr="006F7C70" w:rsidRDefault="007F2170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5,1396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170" w:rsidRPr="006F7C70" w:rsidRDefault="007F2170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4,8970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170" w:rsidRPr="006F7C70" w:rsidRDefault="007F2170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-0,2426</w:t>
            </w:r>
          </w:p>
        </w:tc>
      </w:tr>
      <w:tr w:rsidR="007F2170" w:rsidRPr="00BB0A2D" w:rsidTr="00C6492F">
        <w:trPr>
          <w:trHeight w:val="276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170" w:rsidRPr="006F7C70" w:rsidRDefault="007F2170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в) краткосрочных финансовых вложении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2170" w:rsidRPr="006F7C70" w:rsidRDefault="007F2170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170" w:rsidRPr="006F7C70" w:rsidRDefault="007F2170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24,2314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170" w:rsidRPr="006F7C70" w:rsidRDefault="007F2170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28,0413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170" w:rsidRPr="006F7C70" w:rsidRDefault="002E7B4B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7F2170" w:rsidRPr="006F7C70">
              <w:rPr>
                <w:rFonts w:ascii="Times New Roman" w:hAnsi="Times New Roman" w:cs="Times New Roman"/>
              </w:rPr>
              <w:t>3,8099</w:t>
            </w:r>
          </w:p>
        </w:tc>
      </w:tr>
      <w:tr w:rsidR="006F7C70" w:rsidRPr="00BB0A2D" w:rsidTr="006F7C70">
        <w:trPr>
          <w:trHeight w:val="276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г) денежных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447" w:rsidRPr="006F7C70" w:rsidRDefault="00634447" w:rsidP="006F7C70">
            <w:pPr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коэф.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E2085F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501,1314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E2085F" w:rsidP="00A53F87">
            <w:pPr>
              <w:jc w:val="center"/>
              <w:rPr>
                <w:rFonts w:ascii="Times New Roman" w:hAnsi="Times New Roman" w:cs="Times New Roman"/>
              </w:rPr>
            </w:pPr>
            <w:r w:rsidRPr="006F7C70">
              <w:rPr>
                <w:rFonts w:ascii="Times New Roman" w:hAnsi="Times New Roman" w:cs="Times New Roman"/>
              </w:rPr>
              <w:t>501,8494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7" w:rsidRPr="006F7C70" w:rsidRDefault="002E7B4B" w:rsidP="00A5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E2085F" w:rsidRPr="006F7C70">
              <w:rPr>
                <w:rFonts w:ascii="Times New Roman" w:hAnsi="Times New Roman" w:cs="Times New Roman"/>
              </w:rPr>
              <w:t>0,7180</w:t>
            </w:r>
          </w:p>
        </w:tc>
      </w:tr>
    </w:tbl>
    <w:p w:rsidR="007F2170" w:rsidRDefault="007F2170" w:rsidP="00FE1D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630" w:rsidRPr="00C55630" w:rsidRDefault="00C55630" w:rsidP="00C5563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таблицы 11 з</w:t>
      </w:r>
      <w:r w:rsidRPr="00C55630">
        <w:rPr>
          <w:rFonts w:ascii="Times New Roman" w:hAnsi="Times New Roman" w:cs="Times New Roman"/>
          <w:sz w:val="28"/>
          <w:szCs w:val="28"/>
        </w:rPr>
        <w:t xml:space="preserve">а отчетный период организация осуществила дополнительные вложения в оборотные активы на сумму </w:t>
      </w:r>
      <w:r>
        <w:rPr>
          <w:rFonts w:ascii="Times New Roman" w:hAnsi="Times New Roman" w:cs="Times New Roman"/>
          <w:sz w:val="28"/>
          <w:szCs w:val="28"/>
        </w:rPr>
        <w:t>113 520</w:t>
      </w:r>
      <w:r w:rsidRPr="00C5563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53F87">
        <w:rPr>
          <w:rFonts w:ascii="Times New Roman" w:hAnsi="Times New Roman" w:cs="Times New Roman"/>
          <w:sz w:val="28"/>
          <w:szCs w:val="28"/>
        </w:rPr>
        <w:t>.</w:t>
      </w:r>
      <w:r w:rsidRPr="00C55630">
        <w:rPr>
          <w:rFonts w:ascii="Times New Roman" w:hAnsi="Times New Roman" w:cs="Times New Roman"/>
          <w:sz w:val="28"/>
          <w:szCs w:val="28"/>
        </w:rPr>
        <w:t xml:space="preserve"> Увеличение произошло по всем видам оборотных активов,</w:t>
      </w:r>
      <w:r w:rsidR="00A53F87">
        <w:rPr>
          <w:rFonts w:ascii="Times New Roman" w:hAnsi="Times New Roman" w:cs="Times New Roman"/>
          <w:sz w:val="28"/>
          <w:szCs w:val="28"/>
        </w:rPr>
        <w:t xml:space="preserve"> кроме краткосрочных финансовых вложений</w:t>
      </w:r>
      <w:r w:rsidRPr="00C55630">
        <w:rPr>
          <w:rFonts w:ascii="Times New Roman" w:hAnsi="Times New Roman" w:cs="Times New Roman"/>
          <w:sz w:val="28"/>
          <w:szCs w:val="28"/>
        </w:rPr>
        <w:t xml:space="preserve">. </w:t>
      </w:r>
      <w:r w:rsidR="00DB2268">
        <w:rPr>
          <w:rFonts w:ascii="Times New Roman" w:hAnsi="Times New Roman" w:cs="Times New Roman"/>
          <w:sz w:val="28"/>
          <w:szCs w:val="28"/>
        </w:rPr>
        <w:t>Р</w:t>
      </w:r>
      <w:r w:rsidRPr="00C55630">
        <w:rPr>
          <w:rFonts w:ascii="Times New Roman" w:hAnsi="Times New Roman" w:cs="Times New Roman"/>
          <w:sz w:val="28"/>
          <w:szCs w:val="28"/>
        </w:rPr>
        <w:t xml:space="preserve">оста эффективности </w:t>
      </w:r>
      <w:r w:rsidR="00DB2268">
        <w:rPr>
          <w:rFonts w:ascii="Times New Roman" w:hAnsi="Times New Roman" w:cs="Times New Roman"/>
          <w:sz w:val="28"/>
          <w:szCs w:val="28"/>
        </w:rPr>
        <w:t xml:space="preserve">от </w:t>
      </w:r>
      <w:r w:rsidRPr="00C55630">
        <w:rPr>
          <w:rFonts w:ascii="Times New Roman" w:hAnsi="Times New Roman" w:cs="Times New Roman"/>
          <w:sz w:val="28"/>
          <w:szCs w:val="28"/>
        </w:rPr>
        <w:t xml:space="preserve">дополнительных вложений в оборотные активы </w:t>
      </w:r>
      <w:r w:rsidR="00DB2268">
        <w:rPr>
          <w:rFonts w:ascii="Times New Roman" w:hAnsi="Times New Roman" w:cs="Times New Roman"/>
          <w:sz w:val="28"/>
          <w:szCs w:val="28"/>
        </w:rPr>
        <w:t>в целом не произошёл (увеличилась продолжительность одного оборота на 3 дня)</w:t>
      </w:r>
      <w:r w:rsidRPr="00C55630">
        <w:rPr>
          <w:rFonts w:ascii="Times New Roman" w:hAnsi="Times New Roman" w:cs="Times New Roman"/>
          <w:sz w:val="28"/>
          <w:szCs w:val="28"/>
        </w:rPr>
        <w:t xml:space="preserve">, </w:t>
      </w:r>
      <w:r w:rsidR="00DB2268">
        <w:rPr>
          <w:rFonts w:ascii="Times New Roman" w:hAnsi="Times New Roman" w:cs="Times New Roman"/>
          <w:sz w:val="28"/>
          <w:szCs w:val="28"/>
        </w:rPr>
        <w:t>но рост эффективности наблюдается у краткосрочных финансовых вложений, на денежные средства не повлияло</w:t>
      </w:r>
      <w:r w:rsidRPr="00C55630">
        <w:rPr>
          <w:rFonts w:ascii="Times New Roman" w:hAnsi="Times New Roman" w:cs="Times New Roman"/>
          <w:sz w:val="28"/>
          <w:szCs w:val="28"/>
        </w:rPr>
        <w:t>.</w:t>
      </w:r>
    </w:p>
    <w:p w:rsidR="00C55630" w:rsidRPr="00C55630" w:rsidRDefault="007B02ED" w:rsidP="00C5563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55630" w:rsidRPr="00C55630">
        <w:rPr>
          <w:rFonts w:ascii="Times New Roman" w:hAnsi="Times New Roman" w:cs="Times New Roman"/>
          <w:sz w:val="28"/>
          <w:szCs w:val="28"/>
        </w:rPr>
        <w:t xml:space="preserve">амедление оборота всех оборотных средств негативно отразилось на значении коэффициента оборачиваемости, который снизился на </w:t>
      </w:r>
      <w:r>
        <w:rPr>
          <w:rFonts w:ascii="Times New Roman" w:hAnsi="Times New Roman" w:cs="Times New Roman"/>
          <w:sz w:val="28"/>
          <w:szCs w:val="28"/>
        </w:rPr>
        <w:t>0,0549</w:t>
      </w:r>
      <w:r w:rsidR="00B752C8">
        <w:rPr>
          <w:rFonts w:ascii="Times New Roman" w:hAnsi="Times New Roman" w:cs="Times New Roman"/>
          <w:sz w:val="28"/>
          <w:szCs w:val="28"/>
        </w:rPr>
        <w:t xml:space="preserve">, при этом наблюдается значительное повышение коэффициента краткосрочных </w:t>
      </w:r>
      <w:r w:rsidR="00B752C8">
        <w:rPr>
          <w:rFonts w:ascii="Times New Roman" w:hAnsi="Times New Roman" w:cs="Times New Roman"/>
          <w:sz w:val="28"/>
          <w:szCs w:val="28"/>
        </w:rPr>
        <w:lastRenderedPageBreak/>
        <w:t>финансовых вложения на 3,8099 и незначительное по денежным средствам – 0,7180</w:t>
      </w:r>
      <w:r w:rsidR="00C55630" w:rsidRPr="00C55630">
        <w:rPr>
          <w:rFonts w:ascii="Times New Roman" w:hAnsi="Times New Roman" w:cs="Times New Roman"/>
          <w:sz w:val="28"/>
          <w:szCs w:val="28"/>
        </w:rPr>
        <w:t>.</w:t>
      </w:r>
    </w:p>
    <w:p w:rsidR="00C55630" w:rsidRDefault="00473D6D" w:rsidP="0086445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проявляется противоречивая ситуация: чем больше вложено денег в отдельные статьи по оборотным средствам, тем отрицательнее это влияет на оборачиваемость.</w:t>
      </w:r>
    </w:p>
    <w:p w:rsidR="0086445C" w:rsidRPr="00FE1D2A" w:rsidRDefault="0086445C" w:rsidP="0086445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</w:t>
      </w:r>
      <w:r w:rsidRPr="007E12CC">
        <w:rPr>
          <w:rFonts w:ascii="Times New Roman" w:hAnsi="Times New Roman" w:cs="Times New Roman"/>
          <w:sz w:val="28"/>
          <w:szCs w:val="28"/>
        </w:rPr>
        <w:t xml:space="preserve"> влияние на ускорение (замедление) оборачиваемости изменения объема реализации и среднегодовых остатк</w:t>
      </w:r>
      <w:r>
        <w:rPr>
          <w:rFonts w:ascii="Times New Roman" w:hAnsi="Times New Roman" w:cs="Times New Roman"/>
          <w:sz w:val="28"/>
          <w:szCs w:val="28"/>
        </w:rPr>
        <w:t>ов оборотных средств. Подсчитаем</w:t>
      </w:r>
      <w:r w:rsidRPr="007E12CC">
        <w:rPr>
          <w:rFonts w:ascii="Times New Roman" w:hAnsi="Times New Roman" w:cs="Times New Roman"/>
          <w:sz w:val="28"/>
          <w:szCs w:val="28"/>
        </w:rPr>
        <w:t xml:space="preserve"> сумму высвобождения (в результате ускорения оборачиваемости) или привлечения капитала (вследствие замедления оборачиваемости) в отчетном году п</w:t>
      </w:r>
      <w:r>
        <w:rPr>
          <w:rFonts w:ascii="Times New Roman" w:hAnsi="Times New Roman" w:cs="Times New Roman"/>
          <w:sz w:val="28"/>
          <w:szCs w:val="28"/>
        </w:rPr>
        <w:t>о сравнению с предыдущим годом.</w:t>
      </w:r>
    </w:p>
    <w:p w:rsidR="007D2F7E" w:rsidRPr="005B051E" w:rsidRDefault="005B051E" w:rsidP="005B051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37990">
        <w:rPr>
          <w:rFonts w:ascii="Times New Roman" w:hAnsi="Times New Roman" w:cs="Times New Roman"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7D2F7E" w:rsidRPr="00FE1D2A">
        <w:rPr>
          <w:rFonts w:ascii="Times New Roman" w:hAnsi="Times New Roman" w:cs="Times New Roman"/>
          <w:bCs/>
          <w:sz w:val="28"/>
          <w:szCs w:val="28"/>
        </w:rPr>
        <w:t>Расчет влияния факторов на экономический результат от ускорения (замедления) оборачиваемости оборотных активов.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6"/>
        <w:gridCol w:w="1639"/>
        <w:gridCol w:w="1418"/>
        <w:gridCol w:w="1416"/>
      </w:tblGrid>
      <w:tr w:rsidR="007D2F7E" w:rsidRPr="007A7A2C" w:rsidTr="002522B3">
        <w:trPr>
          <w:jc w:val="center"/>
        </w:trPr>
        <w:tc>
          <w:tcPr>
            <w:tcW w:w="5166" w:type="dxa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639" w:type="dxa"/>
            <w:shd w:val="clear" w:color="auto" w:fill="auto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Предыду</w:t>
            </w:r>
            <w:r w:rsidRPr="007A7A2C">
              <w:rPr>
                <w:rFonts w:ascii="Times New Roman" w:hAnsi="Times New Roman" w:cs="Times New Roman"/>
              </w:rPr>
              <w:softHyphen/>
              <w:t>щий год</w:t>
            </w:r>
          </w:p>
        </w:tc>
        <w:tc>
          <w:tcPr>
            <w:tcW w:w="1418" w:type="dxa"/>
            <w:shd w:val="clear" w:color="auto" w:fill="auto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Отчет</w:t>
            </w:r>
            <w:r w:rsidRPr="007A7A2C">
              <w:rPr>
                <w:rFonts w:ascii="Times New Roman" w:hAnsi="Times New Roman" w:cs="Times New Roman"/>
              </w:rPr>
              <w:softHyphen/>
              <w:t>ный год</w:t>
            </w:r>
          </w:p>
        </w:tc>
        <w:tc>
          <w:tcPr>
            <w:tcW w:w="1416" w:type="dxa"/>
            <w:shd w:val="clear" w:color="auto" w:fill="auto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Измене</w:t>
            </w:r>
            <w:r w:rsidRPr="007A7A2C">
              <w:rPr>
                <w:rFonts w:ascii="Times New Roman" w:hAnsi="Times New Roman" w:cs="Times New Roman"/>
              </w:rPr>
              <w:softHyphen/>
              <w:t>ние (+, -)</w:t>
            </w:r>
          </w:p>
        </w:tc>
      </w:tr>
      <w:tr w:rsidR="00C03775" w:rsidRPr="007A7A2C" w:rsidTr="002522B3">
        <w:trPr>
          <w:jc w:val="center"/>
        </w:trPr>
        <w:tc>
          <w:tcPr>
            <w:tcW w:w="5166" w:type="dxa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1 . Выручка от продаж, тыс. руб.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2 444 018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775" w:rsidRPr="007A7A2C" w:rsidRDefault="007A7A2C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2 652 274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+</w:t>
            </w:r>
            <w:r w:rsidR="007A7A2C" w:rsidRPr="007A7A2C">
              <w:rPr>
                <w:rFonts w:ascii="Times New Roman" w:hAnsi="Times New Roman" w:cs="Times New Roman"/>
              </w:rPr>
              <w:t>208 256</w:t>
            </w:r>
          </w:p>
        </w:tc>
      </w:tr>
      <w:tr w:rsidR="00C03775" w:rsidRPr="007A7A2C" w:rsidTr="002522B3">
        <w:trPr>
          <w:jc w:val="center"/>
        </w:trPr>
        <w:tc>
          <w:tcPr>
            <w:tcW w:w="5166" w:type="dxa"/>
          </w:tcPr>
          <w:p w:rsidR="00C03775" w:rsidRPr="007A7A2C" w:rsidRDefault="00C03775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2. Средние за период остатки оборотных активов, тыс. руб.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1 024 611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1 138 131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+</w:t>
            </w:r>
            <w:r w:rsidR="007A7A2C" w:rsidRPr="007A7A2C">
              <w:rPr>
                <w:rFonts w:ascii="Times New Roman" w:hAnsi="Times New Roman" w:cs="Times New Roman"/>
              </w:rPr>
              <w:t>113 520</w:t>
            </w:r>
          </w:p>
        </w:tc>
      </w:tr>
      <w:tr w:rsidR="00C03775" w:rsidRPr="007A7A2C" w:rsidTr="002522B3">
        <w:trPr>
          <w:jc w:val="center"/>
        </w:trPr>
        <w:tc>
          <w:tcPr>
            <w:tcW w:w="5166" w:type="dxa"/>
          </w:tcPr>
          <w:p w:rsidR="00C03775" w:rsidRPr="007A7A2C" w:rsidRDefault="00C03775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3. Продолжительность оборота оборотных активов, дней(</w:t>
            </w:r>
            <w:r w:rsidRPr="007A7A2C">
              <w:rPr>
                <w:rFonts w:ascii="Times New Roman" w:hAnsi="Times New Roman" w:cs="Times New Roman"/>
                <w:position w:val="-24"/>
              </w:rPr>
              <w:object w:dxaOrig="1260" w:dyaOrig="620">
                <v:shape id="_x0000_i1042" type="#_x0000_t75" style="width:62.25pt;height:30.75pt" o:ole="">
                  <v:imagedata r:id="rId37" o:title=""/>
                </v:shape>
                <o:OLEObject Type="Embed" ProgID="Equation.3" ShapeID="_x0000_i1042" DrawAspect="Content" ObjectID="_1490085122" r:id="rId38"/>
              </w:object>
            </w:r>
            <w:r w:rsidRPr="007A7A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C03775" w:rsidRPr="007A7A2C" w:rsidRDefault="007A7A2C" w:rsidP="007A7A2C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  <w:position w:val="-24"/>
              </w:rPr>
              <w:t>151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775" w:rsidRPr="007A7A2C" w:rsidRDefault="007A7A2C" w:rsidP="007A7A2C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  <w:position w:val="-24"/>
              </w:rPr>
              <w:t>154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  <w:position w:val="-24"/>
              </w:rPr>
              <w:t>+3</w:t>
            </w:r>
          </w:p>
        </w:tc>
      </w:tr>
      <w:tr w:rsidR="00C03775" w:rsidRPr="007A7A2C" w:rsidTr="002522B3">
        <w:trPr>
          <w:jc w:val="center"/>
        </w:trPr>
        <w:tc>
          <w:tcPr>
            <w:tcW w:w="5166" w:type="dxa"/>
          </w:tcPr>
          <w:p w:rsidR="00C03775" w:rsidRPr="007A7A2C" w:rsidRDefault="00C03775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4. Сумма однодневной выручки, тыс. руб. (п. 1 : 360)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  <w:r w:rsidRPr="007A7A2C">
              <w:rPr>
                <w:rFonts w:ascii="Times New Roman" w:hAnsi="Times New Roman" w:cs="Times New Roman"/>
                <w:position w:val="-24"/>
              </w:rPr>
              <w:t>7 367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  <w:position w:val="-24"/>
              </w:rPr>
            </w:pPr>
          </w:p>
        </w:tc>
      </w:tr>
      <w:tr w:rsidR="007D2F7E" w:rsidRPr="007A7A2C" w:rsidTr="002522B3">
        <w:trPr>
          <w:jc w:val="center"/>
        </w:trPr>
        <w:tc>
          <w:tcPr>
            <w:tcW w:w="5166" w:type="dxa"/>
          </w:tcPr>
          <w:p w:rsidR="007D2F7E" w:rsidRPr="007A7A2C" w:rsidRDefault="007D2F7E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5. Экономический результат: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2F7E" w:rsidRPr="007A7A2C" w:rsidTr="002522B3">
        <w:trPr>
          <w:jc w:val="center"/>
        </w:trPr>
        <w:tc>
          <w:tcPr>
            <w:tcW w:w="5166" w:type="dxa"/>
          </w:tcPr>
          <w:p w:rsidR="007D2F7E" w:rsidRPr="007A7A2C" w:rsidRDefault="007D2F7E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а) ускорение (-), замедление (+) оборачиваемости, дней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D2F7E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+3</w:t>
            </w:r>
          </w:p>
        </w:tc>
      </w:tr>
      <w:tr w:rsidR="007D2F7E" w:rsidRPr="007A7A2C" w:rsidTr="002522B3">
        <w:trPr>
          <w:jc w:val="center"/>
        </w:trPr>
        <w:tc>
          <w:tcPr>
            <w:tcW w:w="5166" w:type="dxa"/>
          </w:tcPr>
          <w:p w:rsidR="007D2F7E" w:rsidRPr="007A7A2C" w:rsidRDefault="007D2F7E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б) сумма условного высвобождения средств (относительная экономия) за счет ускорения оборачиваемости оборотных активов (-), тыс. руб.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D2F7E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</w:tr>
      <w:tr w:rsidR="007D2F7E" w:rsidRPr="007A7A2C" w:rsidTr="002522B3">
        <w:trPr>
          <w:jc w:val="center"/>
        </w:trPr>
        <w:tc>
          <w:tcPr>
            <w:tcW w:w="5166" w:type="dxa"/>
          </w:tcPr>
          <w:p w:rsidR="007D2F7E" w:rsidRPr="007A7A2C" w:rsidRDefault="007D2F7E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в) сумма дополнительно вовлечен</w:t>
            </w:r>
            <w:r w:rsidRPr="007A7A2C">
              <w:rPr>
                <w:rFonts w:ascii="Times New Roman" w:hAnsi="Times New Roman" w:cs="Times New Roman"/>
              </w:rPr>
              <w:softHyphen/>
              <w:t>ных в оборот средств (относительный перерасход) в связи с замедлением оборачиваемости оборотных активов (+), тыс. руб.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2F7E" w:rsidRPr="007A7A2C" w:rsidRDefault="007D2F7E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D2F7E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22 101</w:t>
            </w:r>
          </w:p>
        </w:tc>
      </w:tr>
      <w:tr w:rsidR="00C03775" w:rsidRPr="007A7A2C" w:rsidTr="002522B3">
        <w:trPr>
          <w:jc w:val="center"/>
        </w:trPr>
        <w:tc>
          <w:tcPr>
            <w:tcW w:w="5166" w:type="dxa"/>
          </w:tcPr>
          <w:p w:rsidR="00C03775" w:rsidRPr="007A7A2C" w:rsidRDefault="00C03775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6. Влияние факторов на ускорение (замедление) оборачиваемости</w:t>
            </w:r>
          </w:p>
          <w:p w:rsidR="00C03775" w:rsidRPr="007A7A2C" w:rsidRDefault="00C03775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 xml:space="preserve"> оборотных активов - всего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4</w:t>
            </w:r>
          </w:p>
        </w:tc>
      </w:tr>
      <w:tr w:rsidR="00C03775" w:rsidRPr="007A7A2C" w:rsidTr="002522B3">
        <w:trPr>
          <w:jc w:val="center"/>
        </w:trPr>
        <w:tc>
          <w:tcPr>
            <w:tcW w:w="5166" w:type="dxa"/>
          </w:tcPr>
          <w:p w:rsidR="00C03775" w:rsidRPr="007A7A2C" w:rsidRDefault="00C03775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 xml:space="preserve">в том числе за счет: </w:t>
            </w:r>
          </w:p>
          <w:p w:rsidR="00C03775" w:rsidRPr="007A7A2C" w:rsidRDefault="00C03775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а) изменения среднегодовых остатков оборотных активов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17</w:t>
            </w:r>
          </w:p>
        </w:tc>
      </w:tr>
      <w:tr w:rsidR="00C03775" w:rsidRPr="007A7A2C" w:rsidTr="002522B3">
        <w:trPr>
          <w:jc w:val="center"/>
        </w:trPr>
        <w:tc>
          <w:tcPr>
            <w:tcW w:w="5166" w:type="dxa"/>
          </w:tcPr>
          <w:p w:rsidR="00C03775" w:rsidRPr="007A7A2C" w:rsidRDefault="00C03775" w:rsidP="007A7A2C">
            <w:pPr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б) изменения выручки от продаж</w:t>
            </w:r>
          </w:p>
        </w:tc>
        <w:tc>
          <w:tcPr>
            <w:tcW w:w="1639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03775" w:rsidRPr="007A7A2C" w:rsidRDefault="00C03775" w:rsidP="007A7A2C">
            <w:pPr>
              <w:jc w:val="center"/>
              <w:rPr>
                <w:rFonts w:ascii="Times New Roman" w:hAnsi="Times New Roman" w:cs="Times New Roman"/>
              </w:rPr>
            </w:pPr>
            <w:r w:rsidRPr="007A7A2C">
              <w:rPr>
                <w:rFonts w:ascii="Times New Roman" w:hAnsi="Times New Roman" w:cs="Times New Roman"/>
              </w:rPr>
              <w:t>-13</w:t>
            </w:r>
          </w:p>
        </w:tc>
      </w:tr>
    </w:tbl>
    <w:p w:rsidR="006770E5" w:rsidRDefault="006770E5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472A" w:rsidRDefault="00FC5333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Продолжительность одного оборота увеличилась, т.е. средства, вложенные в отчетном периоде в оборотные активы, проходят полный цикл и снова принимают денежную фору на 3 дня медленнее. В результате этого относительный перерасход составил 22 101 тыс. руб. (сумма однодневной выручки умноженная на замедление оборачиваемости), т.е. это сумма, которая должна быть дополнительно вовлечена для бесперебойной работы.</w:t>
      </w:r>
    </w:p>
    <w:p w:rsidR="00184250" w:rsidRDefault="00184250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Расчет влияния факторов на продолжительность периода оборота выполнен методом цепных подстановок:</w:t>
      </w:r>
    </w:p>
    <w:p w:rsidR="000002BD" w:rsidRDefault="000002BD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Pr="000002BD">
        <w:rPr>
          <w:rFonts w:ascii="Times New Roman" w:hAnsi="Times New Roman" w:cs="Times New Roman"/>
          <w:sz w:val="28"/>
          <w:szCs w:val="28"/>
          <w:shd w:val="clear" w:color="auto" w:fill="FFFFFF"/>
        </w:rPr>
        <w:t>влияние изменения среднегодовой балансовой величины оборотных активов на среднюю продолжительность одного оборота:</w:t>
      </w:r>
    </w:p>
    <w:p w:rsidR="000002BD" w:rsidRDefault="00992B09" w:rsidP="00D51B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ОА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1</m:t>
                    </m:r>
                  </m:sub>
                </m:sSub>
              </m:e>
            </m:ba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×360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ОА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0</m:t>
                    </m:r>
                  </m:sub>
                </m:sSub>
              </m:e>
            </m:ba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×360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0</m:t>
                </m:r>
              </m:sub>
            </m:sSub>
          </m:den>
        </m:f>
      </m:oMath>
      <w:r w:rsidR="00955E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955E93" w:rsidRDefault="00B23926" w:rsidP="00955E93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955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bar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ОА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0, 1</m:t>
                </m:r>
              </m:sub>
            </m:sSub>
          </m:e>
        </m:bar>
      </m:oMath>
      <w:r w:rsidR="00955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средние за период остатки оборотных активов за предыдущий и отчетный годы,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0</m:t>
            </m:r>
          </m:sub>
        </m:sSub>
      </m:oMath>
      <w:r w:rsidR="00955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выручка от продаж за предыдущий год.</w:t>
      </w:r>
    </w:p>
    <w:p w:rsidR="006557EB" w:rsidRDefault="00C85531" w:rsidP="006557E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если бы выручка от продаж осталась неизменной, рост вложений в оборотные активы на 113 520 тыс. руб. замедлил бы скорость оборота на 17 дней.</w:t>
      </w:r>
    </w:p>
    <w:p w:rsidR="008F79C2" w:rsidRDefault="008F79C2" w:rsidP="006557E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F54A6B">
        <w:rPr>
          <w:rFonts w:ascii="Times New Roman" w:hAnsi="Times New Roman" w:cs="Times New Roman"/>
          <w:sz w:val="28"/>
          <w:szCs w:val="28"/>
          <w:shd w:val="clear" w:color="auto" w:fill="FFFFFF"/>
        </w:rPr>
        <w:t>влияние изменения выручки от продаж на среднюю продолжительность одного оборота:</w:t>
      </w:r>
    </w:p>
    <w:p w:rsidR="00F54A6B" w:rsidRDefault="00992B09" w:rsidP="00F54A6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ОА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1</m:t>
                    </m:r>
                  </m:sub>
                </m:sSub>
              </m:e>
            </m:ba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×360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ОА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shd w:val="clear" w:color="auto" w:fill="FFFFFF"/>
                      </w:rPr>
                      <m:t>1</m:t>
                    </m:r>
                  </m:sub>
                </m:sSub>
              </m:e>
            </m:ba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×360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В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0</m:t>
                </m:r>
              </m:sub>
            </m:sSub>
          </m:den>
        </m:f>
      </m:oMath>
      <w:r w:rsidR="00F54A6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F54A6B" w:rsidRDefault="00B23926" w:rsidP="00F54A6B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F54A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bar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ОА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 xml:space="preserve"> 1</m:t>
                </m:r>
              </m:sub>
            </m:sSub>
          </m:e>
        </m:bar>
      </m:oMath>
      <w:r w:rsidR="00F54A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средние за период остатки оборотных активов за </w:t>
      </w:r>
      <w:r w:rsidR="007B2989">
        <w:rPr>
          <w:rFonts w:ascii="Times New Roman" w:hAnsi="Times New Roman" w:cs="Times New Roman"/>
          <w:sz w:val="28"/>
          <w:szCs w:val="28"/>
          <w:shd w:val="clear" w:color="auto" w:fill="FFFFFF"/>
        </w:rPr>
        <w:t>отчетный год</w:t>
      </w:r>
      <w:r w:rsidR="00F54A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В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0,  1</m:t>
            </m:r>
          </m:sub>
        </m:sSub>
      </m:oMath>
      <w:r w:rsidR="00F54A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выручка от продаж за </w:t>
      </w:r>
      <w:r w:rsidR="007B29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предыдущий и </w:t>
      </w:r>
      <w:r w:rsidR="00F54A6B">
        <w:rPr>
          <w:rFonts w:ascii="Times New Roman" w:hAnsi="Times New Roman" w:cs="Times New Roman"/>
          <w:sz w:val="28"/>
          <w:szCs w:val="28"/>
          <w:shd w:val="clear" w:color="auto" w:fill="FFFFFF"/>
        </w:rPr>
        <w:t>отчетный год</w:t>
      </w:r>
      <w:r w:rsidR="007B2989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F54A6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06A22" w:rsidRDefault="00DA3185" w:rsidP="00DA318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положительная динамик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показателя выручки, которая 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возросла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208 256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руб., способствовала ускорению оборачиваемости оборотных активов 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 дней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Следовательно</w:t>
      </w:r>
      <w:r w:rsidRPr="00DA31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влияние второго фактора отчасти уменьшило негативное влияние фактора роста оборотных активов.</w:t>
      </w:r>
    </w:p>
    <w:p w:rsidR="00406A22" w:rsidRDefault="00406A22" w:rsidP="00DA318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6A22" w:rsidRDefault="00406A22" w:rsidP="00DA318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6A22" w:rsidRDefault="00406A22" w:rsidP="00DA318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6A22" w:rsidRDefault="00406A22" w:rsidP="00406A2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СПИСОК ЛИТЕРАТУРЫ</w:t>
      </w:r>
    </w:p>
    <w:p w:rsidR="00453EA3" w:rsidRDefault="00453EA3" w:rsidP="00406A2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66D02" w:rsidRDefault="002E6C19" w:rsidP="00466D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466D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Бухгалтерская отчетность (с 2011) </w:t>
      </w:r>
      <w:r w:rsidR="00466D02" w:rsidRPr="000129F2">
        <w:rPr>
          <w:rFonts w:ascii="Times New Roman" w:hAnsi="Times New Roman" w:cs="Times New Roman"/>
          <w:sz w:val="28"/>
          <w:szCs w:val="28"/>
        </w:rPr>
        <w:t>[Электронный ресурс] /</w:t>
      </w:r>
      <w:r w:rsidR="00466D02">
        <w:rPr>
          <w:rFonts w:ascii="Times New Roman" w:hAnsi="Times New Roman" w:cs="Times New Roman"/>
          <w:sz w:val="28"/>
          <w:szCs w:val="28"/>
        </w:rPr>
        <w:t xml:space="preserve"> В помощь бухгалтеру </w:t>
      </w:r>
      <w:r w:rsidR="00466D02" w:rsidRPr="000129F2">
        <w:rPr>
          <w:rFonts w:ascii="Times New Roman" w:hAnsi="Times New Roman" w:cs="Times New Roman"/>
          <w:sz w:val="28"/>
          <w:szCs w:val="28"/>
        </w:rPr>
        <w:t>– Режим доступа:</w:t>
      </w:r>
      <w:r w:rsidR="00466D02" w:rsidRPr="008716A2">
        <w:rPr>
          <w:rFonts w:ascii="Times New Roman" w:hAnsi="Times New Roman" w:cs="Times New Roman"/>
          <w:sz w:val="28"/>
          <w:szCs w:val="28"/>
        </w:rPr>
        <w:t>http://mvf.klerk.ru/f1otchet/index.htm</w:t>
      </w:r>
      <w:r w:rsidR="00466D02" w:rsidRPr="000129F2">
        <w:rPr>
          <w:rFonts w:ascii="Times New Roman" w:hAnsi="Times New Roman" w:cs="Times New Roman"/>
          <w:sz w:val="28"/>
          <w:szCs w:val="28"/>
        </w:rPr>
        <w:t xml:space="preserve">, свободный. </w:t>
      </w:r>
      <w:r w:rsidR="00466D02">
        <w:rPr>
          <w:rFonts w:ascii="Times New Roman" w:hAnsi="Times New Roman" w:cs="Times New Roman"/>
          <w:sz w:val="28"/>
          <w:szCs w:val="28"/>
        </w:rPr>
        <w:t>– (дата обращения: 17.01.2015</w:t>
      </w:r>
      <w:r w:rsidR="00466D02" w:rsidRPr="000129F2">
        <w:rPr>
          <w:rFonts w:ascii="Times New Roman" w:hAnsi="Times New Roman" w:cs="Times New Roman"/>
          <w:sz w:val="28"/>
          <w:szCs w:val="28"/>
        </w:rPr>
        <w:t>).</w:t>
      </w:r>
    </w:p>
    <w:p w:rsidR="00466D02" w:rsidRDefault="002E6C19" w:rsidP="00466D0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466D02">
        <w:rPr>
          <w:rFonts w:ascii="Times New Roman" w:hAnsi="Times New Roman" w:cs="Times New Roman"/>
          <w:sz w:val="28"/>
          <w:szCs w:val="28"/>
          <w:shd w:val="clear" w:color="auto" w:fill="FFFFFF"/>
        </w:rPr>
        <w:t>Бухгалтерский учет и анализ. Раздел 2. Экономический анализ : конспект лекций. – Электрон. дан. – Барнаул 2013. – 73 с. – УМК.</w:t>
      </w:r>
    </w:p>
    <w:p w:rsidR="00406A22" w:rsidRDefault="002E6C19" w:rsidP="00406A2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DC0523">
        <w:rPr>
          <w:rFonts w:ascii="Times New Roman" w:hAnsi="Times New Roman" w:cs="Times New Roman"/>
          <w:sz w:val="28"/>
          <w:szCs w:val="28"/>
          <w:shd w:val="clear" w:color="auto" w:fill="FFFFFF"/>
        </w:rPr>
        <w:t>Петров</w:t>
      </w:r>
      <w:r w:rsidR="002D319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C05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А.М. Учет и анализ</w:t>
      </w:r>
      <w:r w:rsidR="002D31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 учебник / А.М. Петров, Е.В.Басалаева, Л.А.Мельникова </w:t>
      </w:r>
      <w:r w:rsidR="00DC05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М.: КУРС; ИНФРА-М, 2013. – 512с.</w:t>
      </w:r>
    </w:p>
    <w:p w:rsidR="002E6C19" w:rsidRPr="000129F2" w:rsidRDefault="002E6C19" w:rsidP="002E6C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Самойлов, Л.Л. </w:t>
      </w:r>
      <w:r w:rsidRPr="002D319D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Практические выводы по результатам анализа финансовых показателей</w:t>
      </w:r>
      <w:r w:rsidRPr="000129F2">
        <w:rPr>
          <w:rFonts w:ascii="Times New Roman" w:hAnsi="Times New Roman" w:cs="Times New Roman"/>
          <w:sz w:val="28"/>
          <w:szCs w:val="28"/>
        </w:rPr>
        <w:t xml:space="preserve">[Электронный ресурс] / </w:t>
      </w:r>
      <w:r>
        <w:rPr>
          <w:rFonts w:ascii="Times New Roman" w:hAnsi="Times New Roman" w:cs="Times New Roman"/>
          <w:sz w:val="28"/>
          <w:szCs w:val="28"/>
        </w:rPr>
        <w:t xml:space="preserve">Л.Л. Самойлов. // </w:t>
      </w:r>
      <w:r w:rsidRPr="00B904A0">
        <w:rPr>
          <w:rFonts w:ascii="Times New Roman" w:hAnsi="Times New Roman" w:cs="Times New Roman"/>
          <w:sz w:val="28"/>
          <w:szCs w:val="28"/>
          <w:shd w:val="clear" w:color="auto" w:fill="FFFFFF"/>
        </w:rPr>
        <w:t>Энциклопедии менеджера E-xecutive.ru</w:t>
      </w:r>
      <w:r>
        <w:rPr>
          <w:rFonts w:ascii="Times New Roman" w:hAnsi="Times New Roman" w:cs="Times New Roman"/>
          <w:sz w:val="28"/>
          <w:szCs w:val="28"/>
        </w:rPr>
        <w:t xml:space="preserve"> – Электрон. дан. – 2012</w:t>
      </w:r>
      <w:r w:rsidRPr="000129F2">
        <w:rPr>
          <w:rFonts w:ascii="Times New Roman" w:hAnsi="Times New Roman" w:cs="Times New Roman"/>
          <w:sz w:val="28"/>
          <w:szCs w:val="28"/>
        </w:rPr>
        <w:t>. – Режим доступа:</w:t>
      </w:r>
      <w:r w:rsidRPr="003445FB">
        <w:rPr>
          <w:rFonts w:ascii="Times New Roman" w:hAnsi="Times New Roman" w:cs="Times New Roman"/>
          <w:sz w:val="28"/>
          <w:szCs w:val="28"/>
        </w:rPr>
        <w:t>http://www.e-xecutive.ru/wiki/index.php/Практические_выводы_по_результатам_анализа_финансовых_показателей</w:t>
      </w:r>
      <w:r w:rsidRPr="000129F2">
        <w:rPr>
          <w:rFonts w:ascii="Times New Roman" w:hAnsi="Times New Roman" w:cs="Times New Roman"/>
          <w:sz w:val="28"/>
          <w:szCs w:val="28"/>
        </w:rPr>
        <w:t xml:space="preserve">, свободный. </w:t>
      </w:r>
      <w:r>
        <w:rPr>
          <w:rFonts w:ascii="Times New Roman" w:hAnsi="Times New Roman" w:cs="Times New Roman"/>
          <w:sz w:val="28"/>
          <w:szCs w:val="28"/>
        </w:rPr>
        <w:t>– (дата обращения: 23.01.2015</w:t>
      </w:r>
      <w:r w:rsidRPr="000129F2">
        <w:rPr>
          <w:rFonts w:ascii="Times New Roman" w:hAnsi="Times New Roman" w:cs="Times New Roman"/>
          <w:sz w:val="28"/>
          <w:szCs w:val="28"/>
        </w:rPr>
        <w:t>).</w:t>
      </w:r>
    </w:p>
    <w:p w:rsidR="00F27304" w:rsidRDefault="002E6C19" w:rsidP="00F2730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</w:t>
      </w:r>
      <w:r w:rsidR="006D6186">
        <w:rPr>
          <w:rFonts w:ascii="Times New Roman" w:hAnsi="Times New Roman" w:cs="Times New Roman"/>
          <w:sz w:val="28"/>
          <w:szCs w:val="28"/>
          <w:shd w:val="clear" w:color="auto" w:fill="FFFFFF"/>
        </w:rPr>
        <w:t>Сорокина</w:t>
      </w:r>
      <w:r w:rsidR="00EC37F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D61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И., Анализ и оценка финансовых рисков предприятия-заемщика коммерческим банком </w:t>
      </w:r>
      <w:r w:rsidR="006D6186" w:rsidRPr="008800A7">
        <w:rPr>
          <w:rFonts w:ascii="Times New Roman" w:eastAsia="Calibri" w:hAnsi="Times New Roman" w:cs="Times New Roman"/>
          <w:sz w:val="28"/>
          <w:szCs w:val="28"/>
        </w:rPr>
        <w:t>[Электрон. ресурс]</w:t>
      </w:r>
      <w:r w:rsidR="006D6186">
        <w:rPr>
          <w:rFonts w:ascii="Times New Roman" w:eastAsia="Calibri" w:hAnsi="Times New Roman" w:cs="Times New Roman"/>
          <w:sz w:val="28"/>
          <w:szCs w:val="28"/>
        </w:rPr>
        <w:t xml:space="preserve"> / </w:t>
      </w:r>
      <w:r w:rsidR="00F27304">
        <w:rPr>
          <w:rFonts w:ascii="Times New Roman" w:eastAsia="Calibri" w:hAnsi="Times New Roman" w:cs="Times New Roman"/>
          <w:sz w:val="28"/>
          <w:szCs w:val="28"/>
        </w:rPr>
        <w:t>И. Сорокина.</w:t>
      </w:r>
      <w:r w:rsidR="00B904A0">
        <w:rPr>
          <w:rFonts w:ascii="Times New Roman" w:eastAsia="Calibri" w:hAnsi="Times New Roman" w:cs="Times New Roman"/>
          <w:sz w:val="28"/>
          <w:szCs w:val="28"/>
        </w:rPr>
        <w:t>//</w:t>
      </w:r>
      <w:r w:rsidR="00EC37F7">
        <w:rPr>
          <w:rFonts w:ascii="Times New Roman" w:eastAsia="Calibri" w:hAnsi="Times New Roman" w:cs="Times New Roman"/>
          <w:sz w:val="28"/>
          <w:szCs w:val="28"/>
          <w:lang w:val="en-US"/>
        </w:rPr>
        <w:t>BANKIR</w:t>
      </w:r>
      <w:r w:rsidR="00EC37F7" w:rsidRPr="00F27304">
        <w:rPr>
          <w:rFonts w:ascii="Times New Roman" w:eastAsia="Calibri" w:hAnsi="Times New Roman" w:cs="Times New Roman"/>
          <w:sz w:val="28"/>
          <w:szCs w:val="28"/>
        </w:rPr>
        <w:t>.</w:t>
      </w:r>
      <w:r w:rsidR="00EC37F7">
        <w:rPr>
          <w:rFonts w:ascii="Times New Roman" w:eastAsia="Calibri" w:hAnsi="Times New Roman" w:cs="Times New Roman"/>
          <w:sz w:val="28"/>
          <w:szCs w:val="28"/>
          <w:lang w:val="en-US"/>
        </w:rPr>
        <w:t>RY</w:t>
      </w:r>
      <w:r w:rsidR="00F27304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B904A0">
        <w:rPr>
          <w:rFonts w:ascii="Times New Roman" w:eastAsia="Calibri" w:hAnsi="Times New Roman" w:cs="Times New Roman"/>
          <w:sz w:val="28"/>
          <w:szCs w:val="28"/>
        </w:rPr>
        <w:t>Электрон. Дан. – 16.10.2012. –</w:t>
      </w:r>
      <w:r w:rsidR="00F27304">
        <w:rPr>
          <w:rFonts w:ascii="Times New Roman" w:eastAsia="Calibri" w:hAnsi="Times New Roman" w:cs="Times New Roman"/>
          <w:sz w:val="28"/>
          <w:szCs w:val="28"/>
        </w:rPr>
        <w:t>Режим доступа:</w:t>
      </w:r>
      <w:r w:rsidR="00F27304" w:rsidRPr="00F27304">
        <w:rPr>
          <w:rFonts w:ascii="Times New Roman" w:eastAsia="Calibri" w:hAnsi="Times New Roman" w:cs="Times New Roman"/>
          <w:sz w:val="28"/>
          <w:szCs w:val="28"/>
        </w:rPr>
        <w:t>http://bankir.ru/tehnologii/s/analiz-i-otsenka-finansovykh-riskov-predpriyatiya-zaemshchika-kommercheskim-bankom-10002382/</w:t>
      </w:r>
      <w:r w:rsidR="00F27304" w:rsidRPr="008800A7">
        <w:rPr>
          <w:rFonts w:ascii="Times New Roman" w:eastAsia="Calibri" w:hAnsi="Times New Roman" w:cs="Times New Roman"/>
          <w:sz w:val="28"/>
          <w:szCs w:val="28"/>
        </w:rPr>
        <w:t xml:space="preserve">, свободный. – (Дата обращения </w:t>
      </w:r>
      <w:r w:rsidR="00377AFC" w:rsidRPr="002D319D">
        <w:rPr>
          <w:rFonts w:ascii="Times New Roman" w:eastAsia="Calibri" w:hAnsi="Times New Roman" w:cs="Times New Roman"/>
          <w:sz w:val="28"/>
          <w:szCs w:val="28"/>
        </w:rPr>
        <w:t>02</w:t>
      </w:r>
      <w:r w:rsidR="00377AFC">
        <w:rPr>
          <w:rFonts w:ascii="Times New Roman" w:eastAsia="Calibri" w:hAnsi="Times New Roman" w:cs="Times New Roman"/>
          <w:sz w:val="28"/>
          <w:szCs w:val="28"/>
        </w:rPr>
        <w:t>.0</w:t>
      </w:r>
      <w:r w:rsidR="00377AFC" w:rsidRPr="002D319D">
        <w:rPr>
          <w:rFonts w:ascii="Times New Roman" w:eastAsia="Calibri" w:hAnsi="Times New Roman" w:cs="Times New Roman"/>
          <w:sz w:val="28"/>
          <w:szCs w:val="28"/>
        </w:rPr>
        <w:t>2</w:t>
      </w:r>
      <w:r w:rsidR="00377AFC">
        <w:rPr>
          <w:rFonts w:ascii="Times New Roman" w:eastAsia="Calibri" w:hAnsi="Times New Roman" w:cs="Times New Roman"/>
          <w:sz w:val="28"/>
          <w:szCs w:val="28"/>
        </w:rPr>
        <w:t>.201</w:t>
      </w:r>
      <w:r w:rsidR="00377AFC" w:rsidRPr="002D319D">
        <w:rPr>
          <w:rFonts w:ascii="Times New Roman" w:eastAsia="Calibri" w:hAnsi="Times New Roman" w:cs="Times New Roman"/>
          <w:sz w:val="28"/>
          <w:szCs w:val="28"/>
        </w:rPr>
        <w:t>5</w:t>
      </w:r>
      <w:r w:rsidR="00F27304" w:rsidRPr="008800A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7569D" w:rsidRDefault="0007569D" w:rsidP="00F2730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569D" w:rsidRDefault="0007569D" w:rsidP="00F2730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569D" w:rsidRDefault="0007569D" w:rsidP="00F2730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569D" w:rsidRDefault="0007569D" w:rsidP="00F2730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569D" w:rsidRDefault="0007569D" w:rsidP="00F2730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569D" w:rsidRDefault="0007569D" w:rsidP="00F2730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3EA3" w:rsidRDefault="00453EA3" w:rsidP="00F2730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569D" w:rsidRDefault="0007569D" w:rsidP="00F2730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569D" w:rsidRDefault="0007569D" w:rsidP="0007569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А</w:t>
      </w:r>
    </w:p>
    <w:p w:rsidR="00007089" w:rsidRPr="00FF2A73" w:rsidRDefault="00FF2A73" w:rsidP="00740ADA">
      <w:pPr>
        <w:pStyle w:val="31"/>
        <w:shd w:val="clear" w:color="auto" w:fill="auto"/>
        <w:spacing w:before="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A73">
        <w:rPr>
          <w:rFonts w:ascii="Times New Roman" w:hAnsi="Times New Roman" w:cs="Times New Roman"/>
          <w:b w:val="0"/>
          <w:sz w:val="28"/>
          <w:szCs w:val="28"/>
        </w:rPr>
        <w:t>Таблица 1 –</w:t>
      </w:r>
      <w:r w:rsidR="00007089" w:rsidRPr="00FF2A73">
        <w:rPr>
          <w:rStyle w:val="37"/>
          <w:rFonts w:ascii="Times New Roman" w:hAnsi="Times New Roman" w:cs="Times New Roman"/>
          <w:bCs/>
          <w:sz w:val="28"/>
          <w:szCs w:val="28"/>
        </w:rPr>
        <w:t>Рабочий план счетов бухгалтерского учета финансово-хозяйственной деятельности ОАО</w:t>
      </w:r>
    </w:p>
    <w:tbl>
      <w:tblPr>
        <w:tblW w:w="0" w:type="auto"/>
        <w:jc w:val="center"/>
        <w:tblInd w:w="-2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17"/>
        <w:gridCol w:w="992"/>
        <w:gridCol w:w="1276"/>
        <w:gridCol w:w="6484"/>
      </w:tblGrid>
      <w:tr w:rsidR="00007089" w:rsidRPr="00320ECB" w:rsidTr="000A705B">
        <w:trPr>
          <w:trHeight w:val="40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4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Style w:val="443"/>
                <w:rFonts w:ascii="Times New Roman" w:hAnsi="Times New Roman" w:cs="Times New Roman"/>
                <w:bCs/>
                <w:sz w:val="24"/>
                <w:szCs w:val="24"/>
              </w:rPr>
              <w:t>Номер 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4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Style w:val="443"/>
                <w:rFonts w:ascii="Times New Roman" w:hAnsi="Times New Roman" w:cs="Times New Roman"/>
                <w:bCs/>
                <w:sz w:val="24"/>
                <w:szCs w:val="24"/>
              </w:rPr>
              <w:t>Номер субсчета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41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Style w:val="443"/>
                <w:rFonts w:ascii="Times New Roman" w:hAnsi="Times New Roman" w:cs="Times New Roman"/>
                <w:bCs/>
                <w:sz w:val="24"/>
                <w:szCs w:val="24"/>
              </w:rPr>
              <w:t>Аналитика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4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Style w:val="443"/>
                <w:rFonts w:ascii="Times New Roman" w:hAnsi="Times New Roman" w:cs="Times New Roman"/>
                <w:bCs/>
                <w:sz w:val="24"/>
                <w:szCs w:val="24"/>
              </w:rPr>
              <w:t>Наименование синтетического счета / субсчета / счета аналитического учета</w:t>
            </w:r>
          </w:p>
        </w:tc>
      </w:tr>
      <w:tr w:rsidR="00007089" w:rsidRPr="00320ECB" w:rsidTr="000A705B">
        <w:trPr>
          <w:trHeight w:val="13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</w:tr>
      <w:tr w:rsidR="00007089" w:rsidRPr="00320ECB" w:rsidTr="000A705B">
        <w:trPr>
          <w:trHeight w:val="13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01-1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Основные средства в организации</w:t>
            </w:r>
          </w:p>
        </w:tc>
      </w:tr>
      <w:tr w:rsidR="00007089" w:rsidRPr="00320ECB" w:rsidTr="000A705B">
        <w:trPr>
          <w:trHeight w:val="13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01-2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Выбытие основных средств</w:t>
            </w:r>
          </w:p>
        </w:tc>
      </w:tr>
      <w:tr w:rsidR="00007089" w:rsidRPr="00320ECB" w:rsidTr="000A705B">
        <w:trPr>
          <w:trHeight w:val="1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Амортизация основных средств</w:t>
            </w:r>
          </w:p>
        </w:tc>
      </w:tr>
      <w:tr w:rsidR="00007089" w:rsidRPr="00320ECB" w:rsidTr="000A705B">
        <w:trPr>
          <w:trHeight w:val="1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</w:tr>
      <w:tr w:rsidR="00007089" w:rsidRPr="00320ECB" w:rsidTr="000A705B">
        <w:trPr>
          <w:trHeight w:val="1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Амортизация нематериальных активов</w:t>
            </w:r>
          </w:p>
        </w:tc>
      </w:tr>
      <w:tr w:rsidR="00007089" w:rsidRPr="00320ECB" w:rsidTr="000A705B">
        <w:trPr>
          <w:trHeight w:val="12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Оборудование к установке</w:t>
            </w:r>
          </w:p>
        </w:tc>
      </w:tr>
      <w:tr w:rsidR="00007089" w:rsidRPr="00320ECB" w:rsidTr="000A705B">
        <w:trPr>
          <w:trHeight w:val="11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Вложения во внеоборотные активы</w:t>
            </w:r>
          </w:p>
        </w:tc>
      </w:tr>
      <w:tr w:rsidR="00007089" w:rsidRPr="00320ECB" w:rsidTr="000A705B">
        <w:trPr>
          <w:trHeight w:val="12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08-4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Приобретение объектов основных средств</w:t>
            </w:r>
          </w:p>
        </w:tc>
      </w:tr>
      <w:tr w:rsidR="00007089" w:rsidRPr="00320ECB" w:rsidTr="00A2410D">
        <w:trPr>
          <w:trHeight w:val="35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08-8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Выполнение научно-исследовательских, опытно-конструкторских и технологических работ</w:t>
            </w:r>
          </w:p>
        </w:tc>
      </w:tr>
      <w:tr w:rsidR="00007089" w:rsidRPr="00320ECB" w:rsidTr="000A705B">
        <w:trPr>
          <w:trHeight w:val="1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</w:tr>
      <w:tr w:rsidR="00007089" w:rsidRPr="00320ECB" w:rsidTr="000A705B">
        <w:trPr>
          <w:trHeight w:val="25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НДС по приобретенным ценностям</w:t>
            </w:r>
          </w:p>
        </w:tc>
      </w:tr>
      <w:tr w:rsidR="00007089" w:rsidRPr="00320ECB" w:rsidTr="007A5C3C">
        <w:trPr>
          <w:trHeight w:val="11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Основное производство</w:t>
            </w:r>
          </w:p>
        </w:tc>
      </w:tr>
      <w:tr w:rsidR="00007089" w:rsidRPr="00320ECB" w:rsidTr="007A5C3C">
        <w:trPr>
          <w:trHeight w:val="25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Общепроизводственные расходы</w:t>
            </w:r>
          </w:p>
        </w:tc>
      </w:tr>
      <w:tr w:rsidR="00007089" w:rsidRPr="00320ECB" w:rsidTr="007A5C3C">
        <w:trPr>
          <w:trHeight w:val="23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Общехозяйственные расходы</w:t>
            </w:r>
          </w:p>
        </w:tc>
      </w:tr>
      <w:tr w:rsidR="00007089" w:rsidRPr="00320ECB" w:rsidTr="007A5C3C">
        <w:trPr>
          <w:trHeight w:val="9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Готовая продукция</w:t>
            </w:r>
          </w:p>
        </w:tc>
      </w:tr>
      <w:tr w:rsidR="00007089" w:rsidRPr="00320ECB" w:rsidTr="007A5C3C">
        <w:trPr>
          <w:trHeight w:val="10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Расходы на продажу</w:t>
            </w:r>
          </w:p>
        </w:tc>
      </w:tr>
      <w:tr w:rsidR="00007089" w:rsidRPr="00320ECB" w:rsidTr="007A5C3C">
        <w:trPr>
          <w:trHeight w:val="10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</w:tr>
      <w:tr w:rsidR="00007089" w:rsidRPr="00320ECB" w:rsidTr="007A5C3C">
        <w:trPr>
          <w:trHeight w:val="23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Расчетные счета</w:t>
            </w:r>
          </w:p>
        </w:tc>
      </w:tr>
      <w:tr w:rsidR="00007089" w:rsidRPr="00320ECB" w:rsidTr="007A5C3C">
        <w:trPr>
          <w:trHeight w:val="24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Финансовые вложения</w:t>
            </w:r>
          </w:p>
        </w:tc>
      </w:tr>
      <w:tr w:rsidR="00007089" w:rsidRPr="00320ECB" w:rsidTr="007A5C3C">
        <w:trPr>
          <w:trHeight w:val="24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поставщиками и подряд</w:t>
            </w:r>
            <w:r w:rsidRPr="00007089">
              <w:rPr>
                <w:rFonts w:ascii="Times New Roman" w:hAnsi="Times New Roman" w:cs="Times New Roman"/>
              </w:rPr>
              <w:softHyphen/>
              <w:t>чиками</w:t>
            </w:r>
          </w:p>
        </w:tc>
      </w:tr>
      <w:tr w:rsidR="00007089" w:rsidRPr="00320ECB" w:rsidTr="007A5C3C">
        <w:trPr>
          <w:trHeight w:val="21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покупателями и заказчи</w:t>
            </w:r>
            <w:r w:rsidRPr="00007089">
              <w:rPr>
                <w:rFonts w:ascii="Times New Roman" w:hAnsi="Times New Roman" w:cs="Times New Roman"/>
              </w:rPr>
              <w:softHyphen/>
              <w:t>ками</w:t>
            </w:r>
          </w:p>
        </w:tc>
      </w:tr>
      <w:tr w:rsidR="00007089" w:rsidRPr="00320ECB" w:rsidTr="007A5C3C">
        <w:trPr>
          <w:trHeight w:val="22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по краткосрочным кредитам и займам</w:t>
            </w:r>
          </w:p>
        </w:tc>
      </w:tr>
      <w:tr w:rsidR="00007089" w:rsidRPr="00320ECB" w:rsidTr="007A5C3C">
        <w:trPr>
          <w:trHeight w:val="22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по долгосрочным кредитам и займам</w:t>
            </w:r>
          </w:p>
        </w:tc>
      </w:tr>
      <w:tr w:rsidR="00007089" w:rsidRPr="00320ECB" w:rsidTr="007A5C3C">
        <w:trPr>
          <w:trHeight w:val="9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по налогам и сборам</w:t>
            </w:r>
          </w:p>
        </w:tc>
      </w:tr>
      <w:tr w:rsidR="00007089" w:rsidRPr="00320ECB" w:rsidTr="007A5C3C">
        <w:trPr>
          <w:trHeight w:val="2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по социальному страхова</w:t>
            </w:r>
            <w:r w:rsidRPr="00007089">
              <w:rPr>
                <w:rFonts w:ascii="Times New Roman" w:hAnsi="Times New Roman" w:cs="Times New Roman"/>
              </w:rPr>
              <w:softHyphen/>
              <w:t>нию и обеспечению</w:t>
            </w:r>
          </w:p>
        </w:tc>
      </w:tr>
      <w:tr w:rsidR="00007089" w:rsidRPr="00320ECB" w:rsidTr="007A5C3C">
        <w:trPr>
          <w:trHeight w:val="21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персоналом по оплате труда</w:t>
            </w:r>
          </w:p>
        </w:tc>
      </w:tr>
      <w:tr w:rsidR="00007089" w:rsidRPr="00320ECB" w:rsidTr="007A5C3C">
        <w:trPr>
          <w:trHeight w:val="21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подотчетными лицами</w:t>
            </w:r>
          </w:p>
        </w:tc>
      </w:tr>
      <w:tr w:rsidR="00007089" w:rsidRPr="00320ECB" w:rsidTr="007A5C3C">
        <w:trPr>
          <w:trHeight w:val="20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  <w:r w:rsidRPr="0000708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подотчетным лицом Федченко А.С.</w:t>
            </w:r>
          </w:p>
        </w:tc>
      </w:tr>
      <w:tr w:rsidR="00007089" w:rsidRPr="00320ECB" w:rsidTr="007A5C3C">
        <w:trPr>
          <w:trHeight w:val="21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  <w:r w:rsidRPr="0000708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подотчетным лицом Резцовой Е.А.</w:t>
            </w:r>
          </w:p>
        </w:tc>
      </w:tr>
      <w:tr w:rsidR="00007089" w:rsidRPr="00320ECB" w:rsidTr="007A5C3C">
        <w:trPr>
          <w:trHeight w:val="21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  <w:r w:rsidRPr="00007089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подотчетным лицом Ахатовой А.Р.</w:t>
            </w:r>
          </w:p>
        </w:tc>
      </w:tr>
      <w:tr w:rsidR="00007089" w:rsidRPr="00320ECB" w:rsidTr="007A5C3C">
        <w:trPr>
          <w:trHeight w:val="21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персоналом по прочим операциям</w:t>
            </w:r>
          </w:p>
        </w:tc>
      </w:tr>
      <w:tr w:rsidR="00007089" w:rsidRPr="00320ECB" w:rsidTr="007A5C3C">
        <w:trPr>
          <w:trHeight w:val="19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разными дебиторами и кредиторами</w:t>
            </w:r>
          </w:p>
        </w:tc>
      </w:tr>
      <w:tr w:rsidR="00007089" w:rsidRPr="00320ECB" w:rsidTr="007A5C3C">
        <w:trPr>
          <w:trHeight w:val="19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  <w:r w:rsidRPr="00007089">
              <w:rPr>
                <w:rFonts w:ascii="Times New Roman" w:hAnsi="Times New Roman" w:cs="Times New Roman"/>
                <w:color w:val="auto"/>
              </w:rPr>
              <w:t>76-1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jc w:val="both"/>
              <w:rPr>
                <w:rFonts w:ascii="Times New Roman" w:hAnsi="Times New Roman" w:cs="Times New Roman"/>
              </w:rPr>
            </w:pPr>
            <w:r w:rsidRPr="00007089">
              <w:rPr>
                <w:rFonts w:ascii="Times New Roman" w:hAnsi="Times New Roman" w:cs="Times New Roman"/>
              </w:rPr>
              <w:t>Расчеты с разными дебиторами</w:t>
            </w:r>
          </w:p>
        </w:tc>
      </w:tr>
      <w:tr w:rsidR="00007089" w:rsidRPr="00320ECB" w:rsidTr="007A5C3C">
        <w:trPr>
          <w:trHeight w:val="20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76-2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Расчеты с разными кредиторами</w:t>
            </w:r>
          </w:p>
        </w:tc>
      </w:tr>
      <w:tr w:rsidR="00007089" w:rsidRPr="00320ECB" w:rsidTr="007A5C3C">
        <w:trPr>
          <w:trHeight w:val="19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</w:tr>
      <w:tr w:rsidR="00007089" w:rsidRPr="00320ECB" w:rsidTr="007A5C3C">
        <w:trPr>
          <w:trHeight w:val="19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</w:tr>
      <w:tr w:rsidR="00007089" w:rsidRPr="00320ECB" w:rsidTr="007A5C3C">
        <w:trPr>
          <w:trHeight w:val="19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</w:t>
            </w:r>
            <w:r w:rsidRPr="00007089">
              <w:rPr>
                <w:rFonts w:ascii="Times New Roman" w:hAnsi="Times New Roman" w:cs="Times New Roman"/>
                <w:sz w:val="24"/>
                <w:szCs w:val="24"/>
              </w:rPr>
              <w:softHyphen/>
              <w:t>крытый убыток)</w:t>
            </w:r>
          </w:p>
        </w:tc>
      </w:tr>
      <w:tr w:rsidR="00007089" w:rsidRPr="00320ECB" w:rsidTr="000A705B">
        <w:trPr>
          <w:trHeight w:val="27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</w:tr>
      <w:tr w:rsidR="00007089" w:rsidRPr="00320ECB" w:rsidTr="007A5C3C">
        <w:trPr>
          <w:trHeight w:val="1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Прочие доходы и расходы</w:t>
            </w:r>
          </w:p>
        </w:tc>
      </w:tr>
      <w:tr w:rsidR="00007089" w:rsidRPr="00320ECB" w:rsidTr="000A705B">
        <w:trPr>
          <w:trHeight w:val="17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Недостачи и потери от порчи цен</w:t>
            </w:r>
            <w:r w:rsidRPr="0000708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</w:t>
            </w:r>
          </w:p>
        </w:tc>
      </w:tr>
      <w:tr w:rsidR="00007089" w:rsidRPr="00320ECB" w:rsidTr="000A705B">
        <w:trPr>
          <w:trHeight w:val="8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7089" w:rsidRPr="00007089" w:rsidRDefault="00007089" w:rsidP="00007089">
            <w:pPr>
              <w:pStyle w:val="a9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89">
              <w:rPr>
                <w:rFonts w:ascii="Times New Roman" w:hAnsi="Times New Roman" w:cs="Times New Roman"/>
                <w:sz w:val="24"/>
                <w:szCs w:val="24"/>
              </w:rPr>
              <w:t>Прибыли и убытки</w:t>
            </w:r>
          </w:p>
        </w:tc>
      </w:tr>
    </w:tbl>
    <w:p w:rsidR="0007569D" w:rsidRDefault="00FC5CB4" w:rsidP="0007569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Б</w:t>
      </w:r>
    </w:p>
    <w:p w:rsidR="00B02850" w:rsidRPr="003D4CCF" w:rsidRDefault="00B02850" w:rsidP="00B02850">
      <w:pPr>
        <w:ind w:right="204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D4CCF">
        <w:rPr>
          <w:rFonts w:ascii="Times New Roman" w:hAnsi="Times New Roman" w:cs="Times New Roman"/>
          <w:b/>
          <w:bCs/>
          <w:sz w:val="22"/>
          <w:szCs w:val="22"/>
        </w:rPr>
        <w:t>Бухгалтерский баланс</w:t>
      </w: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68"/>
        <w:gridCol w:w="40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B02850" w:rsidRPr="003D4CCF" w:rsidTr="008F3D5A">
        <w:trPr>
          <w:cantSplit/>
          <w:trHeight w:val="284"/>
        </w:trPr>
        <w:tc>
          <w:tcPr>
            <w:tcW w:w="2608" w:type="dxa"/>
            <w:gridSpan w:val="3"/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31 декабря </w:t>
            </w:r>
          </w:p>
        </w:tc>
        <w:tc>
          <w:tcPr>
            <w:tcW w:w="397" w:type="dxa"/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113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Коды</w:t>
            </w:r>
          </w:p>
        </w:tc>
      </w:tr>
      <w:tr w:rsidR="00B02850" w:rsidRPr="003D4CCF" w:rsidTr="008F3D5A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0710001</w:t>
            </w:r>
          </w:p>
        </w:tc>
      </w:tr>
      <w:tr w:rsidR="00B02850" w:rsidRPr="003D4CCF" w:rsidTr="008F3D5A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cantSplit/>
          <w:trHeight w:val="284"/>
        </w:trPr>
        <w:tc>
          <w:tcPr>
            <w:tcW w:w="1468" w:type="dxa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Организация</w:t>
            </w:r>
          </w:p>
        </w:tc>
        <w:tc>
          <w:tcPr>
            <w:tcW w:w="493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ОАО «Х»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cantSplit/>
          <w:trHeight w:val="284"/>
        </w:trPr>
        <w:tc>
          <w:tcPr>
            <w:tcW w:w="6407" w:type="dxa"/>
            <w:gridSpan w:val="9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cantSplit/>
          <w:trHeight w:val="227"/>
        </w:trPr>
        <w:tc>
          <w:tcPr>
            <w:tcW w:w="1871" w:type="dxa"/>
            <w:gridSpan w:val="2"/>
            <w:vAlign w:val="bottom"/>
          </w:tcPr>
          <w:p w:rsidR="00B02850" w:rsidRPr="003D4CCF" w:rsidRDefault="00B02850" w:rsidP="008F3D5A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Вид экономической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cantSplit/>
          <w:trHeight w:val="227"/>
        </w:trPr>
        <w:tc>
          <w:tcPr>
            <w:tcW w:w="5018" w:type="dxa"/>
            <w:gridSpan w:val="7"/>
            <w:vAlign w:val="bottom"/>
          </w:tcPr>
          <w:p w:rsidR="00B02850" w:rsidRPr="003D4CCF" w:rsidRDefault="00B02850" w:rsidP="008F3D5A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spacing w:before="60"/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cantSplit/>
          <w:trHeight w:val="284"/>
        </w:trPr>
        <w:tc>
          <w:tcPr>
            <w:tcW w:w="6407" w:type="dxa"/>
            <w:gridSpan w:val="9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Единица измерения: тыс. руб.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384 (385)</w:t>
            </w:r>
          </w:p>
        </w:tc>
      </w:tr>
    </w:tbl>
    <w:p w:rsidR="00B02850" w:rsidRPr="003D4CCF" w:rsidRDefault="00B02850" w:rsidP="00B02850">
      <w:pPr>
        <w:spacing w:before="60"/>
        <w:rPr>
          <w:rFonts w:ascii="Times New Roman" w:hAnsi="Times New Roman" w:cs="Times New Roman"/>
          <w:sz w:val="22"/>
          <w:szCs w:val="22"/>
        </w:rPr>
      </w:pPr>
      <w:r w:rsidRPr="003D4CCF">
        <w:rPr>
          <w:rFonts w:ascii="Times New Roman" w:hAnsi="Times New Roman" w:cs="Times New Roman"/>
          <w:sz w:val="22"/>
          <w:szCs w:val="22"/>
        </w:rPr>
        <w:t xml:space="preserve">Местонахождение (адрес)  </w:t>
      </w: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425"/>
        <w:gridCol w:w="142"/>
        <w:gridCol w:w="425"/>
        <w:gridCol w:w="284"/>
        <w:gridCol w:w="198"/>
        <w:gridCol w:w="521"/>
        <w:gridCol w:w="415"/>
        <w:gridCol w:w="538"/>
        <w:gridCol w:w="596"/>
        <w:gridCol w:w="425"/>
        <w:gridCol w:w="453"/>
      </w:tblGrid>
      <w:tr w:rsidR="00B02850" w:rsidRPr="003D4CCF" w:rsidTr="008F3D5A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декабря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 31 декабря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 31 декабря</w:t>
            </w:r>
          </w:p>
        </w:tc>
      </w:tr>
      <w:tr w:rsidR="00B02850" w:rsidRPr="003D4CCF" w:rsidTr="008F3D5A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Пояснения 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B02850" w:rsidRPr="003D4CCF" w:rsidTr="008F3D5A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АКТИВ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ВНЕОБОРОТНЫЕ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Нематериальные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Нематериальные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Основные средства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873998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636276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443848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Финансовые вложения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86750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22404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22853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14741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8872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8440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внеоборотные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51741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46669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62665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1027283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714465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538136</w:t>
            </w:r>
          </w:p>
        </w:tc>
      </w:tr>
      <w:tr w:rsidR="00B02850" w:rsidRPr="003D4CCF" w:rsidTr="008F3D5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ОБОРОТНЫЕ АКТИВЫ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Запасы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528869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446009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419262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9329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9112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12305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609046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474188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476869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148803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40366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161357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9235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8419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II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1305282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971010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1078212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БАЛАНС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2332565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1685475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1616348</w:t>
            </w:r>
          </w:p>
        </w:tc>
      </w:tr>
    </w:tbl>
    <w:p w:rsidR="00B02850" w:rsidRPr="003D4CCF" w:rsidRDefault="00B02850" w:rsidP="00B02850">
      <w:pPr>
        <w:pageBreakBefore/>
        <w:spacing w:after="120"/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164"/>
        <w:gridCol w:w="261"/>
        <w:gridCol w:w="142"/>
        <w:gridCol w:w="425"/>
        <w:gridCol w:w="284"/>
        <w:gridCol w:w="198"/>
        <w:gridCol w:w="144"/>
        <w:gridCol w:w="377"/>
        <w:gridCol w:w="415"/>
        <w:gridCol w:w="410"/>
        <w:gridCol w:w="144"/>
        <w:gridCol w:w="151"/>
        <w:gridCol w:w="445"/>
        <w:gridCol w:w="425"/>
        <w:gridCol w:w="284"/>
        <w:gridCol w:w="169"/>
      </w:tblGrid>
      <w:tr w:rsidR="00B02850" w:rsidRPr="003D4CCF" w:rsidTr="008F3D5A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 31 декабря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На 31 декабря</w:t>
            </w:r>
          </w:p>
        </w:tc>
      </w:tr>
      <w:tr w:rsidR="00B02850" w:rsidRPr="003D4CCF" w:rsidTr="008F3D5A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Пояснения 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B02850" w:rsidRPr="003D4CCF" w:rsidTr="008F3D5A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III. КАПИТАЛ И РЕЗЕРВЫ 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500000</w:t>
            </w:r>
          </w:p>
        </w:tc>
      </w:tr>
      <w:tr w:rsidR="00B02850" w:rsidRPr="003D4CCF" w:rsidTr="008F3D5A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Pr="003D4CCF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US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  <w:lang w:val="en-US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Переоценка внеоборотных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55727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55815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55815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2738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1711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51492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49917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31854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610079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608480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589380</w:t>
            </w:r>
          </w:p>
        </w:tc>
      </w:tr>
      <w:tr w:rsidR="00B02850" w:rsidRPr="003D4CCF" w:rsidTr="008F3D5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251878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101518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570253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49358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35554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33101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301236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137072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603354</w:t>
            </w:r>
          </w:p>
        </w:tc>
      </w:tr>
      <w:tr w:rsidR="00B02850" w:rsidRPr="003D4CCF" w:rsidTr="008F3D5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699281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661133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145596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721804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278635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277853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1421250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939933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423614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2850" w:rsidRPr="003D4CCF" w:rsidRDefault="00B02850" w:rsidP="00B02850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96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68"/>
        <w:gridCol w:w="1111"/>
        <w:gridCol w:w="198"/>
        <w:gridCol w:w="2155"/>
        <w:gridCol w:w="1162"/>
        <w:gridCol w:w="1247"/>
        <w:gridCol w:w="198"/>
        <w:gridCol w:w="2155"/>
      </w:tblGrid>
      <w:tr w:rsidR="00B02850" w:rsidRPr="003D4CCF" w:rsidTr="008F3D5A">
        <w:tc>
          <w:tcPr>
            <w:tcW w:w="1468" w:type="dxa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Руководитель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bottom"/>
          </w:tcPr>
          <w:p w:rsidR="00B02850" w:rsidRPr="003D4CCF" w:rsidRDefault="00B02850" w:rsidP="008F3D5A">
            <w:pPr>
              <w:ind w:left="17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Главный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c>
          <w:tcPr>
            <w:tcW w:w="1468" w:type="dxa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198" w:type="dxa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  <w:tc>
          <w:tcPr>
            <w:tcW w:w="1162" w:type="dxa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198" w:type="dxa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</w:tbl>
    <w:p w:rsidR="00B02850" w:rsidRPr="003D4CCF" w:rsidRDefault="00B02850" w:rsidP="00B02850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B02850" w:rsidRPr="003D4CCF" w:rsidTr="008F3D5A">
        <w:tc>
          <w:tcPr>
            <w:tcW w:w="170" w:type="dxa"/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:rsidR="00B02850" w:rsidRPr="003D4CCF" w:rsidRDefault="00B02850" w:rsidP="00B02850">
      <w:pPr>
        <w:rPr>
          <w:rFonts w:ascii="Times New Roman" w:hAnsi="Times New Roman" w:cs="Times New Roman"/>
          <w:sz w:val="22"/>
          <w:szCs w:val="22"/>
        </w:rPr>
      </w:pPr>
    </w:p>
    <w:p w:rsidR="00B02850" w:rsidRPr="003D4CCF" w:rsidRDefault="00B02850" w:rsidP="00B02850">
      <w:pPr>
        <w:spacing w:before="120"/>
        <w:ind w:right="2041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D4CCF">
        <w:rPr>
          <w:rFonts w:ascii="Times New Roman" w:hAnsi="Times New Roman" w:cs="Times New Roman"/>
          <w:sz w:val="22"/>
          <w:szCs w:val="22"/>
        </w:rPr>
        <w:br w:type="page"/>
      </w:r>
      <w:r w:rsidRPr="003D4CCF">
        <w:rPr>
          <w:rFonts w:ascii="Times New Roman" w:hAnsi="Times New Roman" w:cs="Times New Roman"/>
          <w:b/>
          <w:bCs/>
          <w:sz w:val="22"/>
          <w:szCs w:val="22"/>
        </w:rPr>
        <w:lastRenderedPageBreak/>
        <w:t>Отчет о финансовых результатах</w:t>
      </w:r>
    </w:p>
    <w:tbl>
      <w:tblPr>
        <w:tblW w:w="968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391"/>
        <w:gridCol w:w="403"/>
        <w:gridCol w:w="737"/>
        <w:gridCol w:w="1673"/>
        <w:gridCol w:w="425"/>
        <w:gridCol w:w="312"/>
        <w:gridCol w:w="113"/>
        <w:gridCol w:w="482"/>
        <w:gridCol w:w="227"/>
        <w:gridCol w:w="22"/>
        <w:gridCol w:w="226"/>
        <w:gridCol w:w="319"/>
        <w:gridCol w:w="22"/>
        <w:gridCol w:w="262"/>
        <w:gridCol w:w="163"/>
        <w:gridCol w:w="464"/>
        <w:gridCol w:w="81"/>
        <w:gridCol w:w="22"/>
        <w:gridCol w:w="206"/>
        <w:gridCol w:w="26"/>
        <w:gridCol w:w="249"/>
        <w:gridCol w:w="228"/>
        <w:gridCol w:w="177"/>
        <w:gridCol w:w="248"/>
        <w:gridCol w:w="92"/>
        <w:gridCol w:w="334"/>
        <w:gridCol w:w="6"/>
        <w:gridCol w:w="419"/>
        <w:gridCol w:w="27"/>
        <w:gridCol w:w="235"/>
        <w:gridCol w:w="21"/>
      </w:tblGrid>
      <w:tr w:rsidR="00B02850" w:rsidRPr="003D4CCF" w:rsidTr="008F3D5A">
        <w:trPr>
          <w:gridAfter w:val="1"/>
          <w:wAfter w:w="21" w:type="dxa"/>
          <w:cantSplit/>
          <w:trHeight w:val="284"/>
        </w:trPr>
        <w:tc>
          <w:tcPr>
            <w:tcW w:w="2608" w:type="dxa"/>
            <w:gridSpan w:val="4"/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425" w:type="dxa"/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496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113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Коды</w:t>
            </w:r>
          </w:p>
        </w:tc>
      </w:tr>
      <w:tr w:rsidR="00B02850" w:rsidRPr="003D4CCF" w:rsidTr="008F3D5A">
        <w:trPr>
          <w:gridAfter w:val="1"/>
          <w:wAfter w:w="21" w:type="dxa"/>
          <w:trHeight w:val="284"/>
        </w:trPr>
        <w:tc>
          <w:tcPr>
            <w:tcW w:w="7627" w:type="dxa"/>
            <w:gridSpan w:val="2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Форма по ОКУД</w:t>
            </w:r>
          </w:p>
        </w:tc>
        <w:tc>
          <w:tcPr>
            <w:tcW w:w="2041" w:type="dxa"/>
            <w:gridSpan w:val="11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0710002</w:t>
            </w:r>
          </w:p>
        </w:tc>
      </w:tr>
      <w:tr w:rsidR="00B02850" w:rsidRPr="003D4CCF" w:rsidTr="008F3D5A">
        <w:trPr>
          <w:gridAfter w:val="1"/>
          <w:wAfter w:w="21" w:type="dxa"/>
          <w:cantSplit/>
          <w:trHeight w:val="284"/>
        </w:trPr>
        <w:tc>
          <w:tcPr>
            <w:tcW w:w="7627" w:type="dxa"/>
            <w:gridSpan w:val="2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Дата (число, месяц, год)</w:t>
            </w:r>
          </w:p>
        </w:tc>
        <w:tc>
          <w:tcPr>
            <w:tcW w:w="6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gridAfter w:val="1"/>
          <w:wAfter w:w="21" w:type="dxa"/>
          <w:cantSplit/>
          <w:trHeight w:val="284"/>
        </w:trPr>
        <w:tc>
          <w:tcPr>
            <w:tcW w:w="1468" w:type="dxa"/>
            <w:gridSpan w:val="2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Организация</w:t>
            </w:r>
          </w:p>
        </w:tc>
        <w:tc>
          <w:tcPr>
            <w:tcW w:w="493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ОАО «Х»</w:t>
            </w:r>
          </w:p>
        </w:tc>
        <w:tc>
          <w:tcPr>
            <w:tcW w:w="122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ОКПО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gridAfter w:val="1"/>
          <w:wAfter w:w="21" w:type="dxa"/>
          <w:cantSplit/>
          <w:trHeight w:val="284"/>
        </w:trPr>
        <w:tc>
          <w:tcPr>
            <w:tcW w:w="6407" w:type="dxa"/>
            <w:gridSpan w:val="13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gridAfter w:val="1"/>
          <w:wAfter w:w="21" w:type="dxa"/>
          <w:cantSplit/>
          <w:trHeight w:val="227"/>
        </w:trPr>
        <w:tc>
          <w:tcPr>
            <w:tcW w:w="1871" w:type="dxa"/>
            <w:gridSpan w:val="3"/>
            <w:vAlign w:val="bottom"/>
          </w:tcPr>
          <w:p w:rsidR="00B02850" w:rsidRPr="003D4CCF" w:rsidRDefault="00B02850" w:rsidP="008F3D5A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Вид экономической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  <w:tc>
          <w:tcPr>
            <w:tcW w:w="4820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ОКВЭД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gridAfter w:val="1"/>
          <w:wAfter w:w="21" w:type="dxa"/>
          <w:cantSplit/>
          <w:trHeight w:val="227"/>
        </w:trPr>
        <w:tc>
          <w:tcPr>
            <w:tcW w:w="5018" w:type="dxa"/>
            <w:gridSpan w:val="7"/>
            <w:vAlign w:val="bottom"/>
          </w:tcPr>
          <w:p w:rsidR="00B02850" w:rsidRPr="003D4CCF" w:rsidRDefault="00B02850" w:rsidP="008F3D5A">
            <w:pPr>
              <w:spacing w:before="6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5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gridAfter w:val="1"/>
          <w:wAfter w:w="21" w:type="dxa"/>
          <w:cantSplit/>
          <w:trHeight w:val="227"/>
        </w:trPr>
        <w:tc>
          <w:tcPr>
            <w:tcW w:w="584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spacing w:before="60"/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ОКОПФ/ОКФС</w:t>
            </w:r>
          </w:p>
        </w:tc>
        <w:tc>
          <w:tcPr>
            <w:tcW w:w="102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gridAfter w:val="1"/>
          <w:wAfter w:w="21" w:type="dxa"/>
          <w:cantSplit/>
          <w:trHeight w:val="284"/>
        </w:trPr>
        <w:tc>
          <w:tcPr>
            <w:tcW w:w="6407" w:type="dxa"/>
            <w:gridSpan w:val="13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Единица измерения: тыс. руб. (млн. руб.)</w:t>
            </w:r>
          </w:p>
        </w:tc>
        <w:tc>
          <w:tcPr>
            <w:tcW w:w="1220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</w:p>
        </w:tc>
        <w:tc>
          <w:tcPr>
            <w:tcW w:w="2041" w:type="dxa"/>
            <w:gridSpan w:val="11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384 (385)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</w:p>
        </w:tc>
        <w:tc>
          <w:tcPr>
            <w:tcW w:w="123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335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8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Пояснения </w:t>
            </w:r>
          </w:p>
        </w:tc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8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Выручка </w:t>
            </w:r>
          </w:p>
        </w:tc>
        <w:tc>
          <w:tcPr>
            <w:tcW w:w="2040" w:type="dxa"/>
            <w:gridSpan w:val="1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2652274</w:t>
            </w:r>
          </w:p>
        </w:tc>
        <w:tc>
          <w:tcPr>
            <w:tcW w:w="2036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70484E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2444018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Себестоимость продаж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2524302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70484E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2289784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Валовая прибыль (убыток)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127972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70484E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154234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Коммерческие расходы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26239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70484E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24555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Управленческие расходы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70484E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Прибыль (убыток) от продаж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101733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70484E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129679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Доходы от участия в других организациях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Проценты к получению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1587</w:t>
            </w: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8013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Проценты к уплате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114304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99310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доходы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231095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187919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209938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191403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Прибыль (убыток) до налогообложения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10173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34898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Текущий налог на прибыль</w:t>
            </w:r>
          </w:p>
        </w:tc>
        <w:tc>
          <w:tcPr>
            <w:tcW w:w="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5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663</w:t>
            </w:r>
          </w:p>
        </w:tc>
        <w:tc>
          <w:tcPr>
            <w:tcW w:w="2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</w:tc>
        <w:tc>
          <w:tcPr>
            <w:tcW w:w="15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14814</w:t>
            </w:r>
          </w:p>
        </w:tc>
        <w:tc>
          <w:tcPr>
            <w:tcW w:w="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в т.ч. постоянные налоговые обязательства (активы)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5286</w:t>
            </w:r>
          </w:p>
        </w:tc>
        <w:tc>
          <w:tcPr>
            <w:tcW w:w="2036" w:type="dxa"/>
            <w:gridSpan w:val="11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7438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(13804)</w:t>
            </w: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(2453)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Изменение отложенных налоговых активов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5869</w:t>
            </w: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432</w:t>
            </w: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Прочее</w:t>
            </w:r>
          </w:p>
        </w:tc>
        <w:tc>
          <w:tcPr>
            <w:tcW w:w="2040" w:type="dxa"/>
            <w:gridSpan w:val="1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11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 w:firstLine="284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Чистая прибыль (убыток)</w:t>
            </w:r>
          </w:p>
        </w:tc>
        <w:tc>
          <w:tcPr>
            <w:tcW w:w="204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1575</w:t>
            </w:r>
          </w:p>
        </w:tc>
        <w:tc>
          <w:tcPr>
            <w:tcW w:w="2036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70484E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18063</w:t>
            </w:r>
          </w:p>
        </w:tc>
      </w:tr>
    </w:tbl>
    <w:p w:rsidR="00B02850" w:rsidRPr="003D4CCF" w:rsidRDefault="00B02850" w:rsidP="00B02850">
      <w:pPr>
        <w:pageBreakBefore/>
        <w:spacing w:after="120"/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536"/>
        <w:gridCol w:w="475"/>
        <w:gridCol w:w="341"/>
        <w:gridCol w:w="425"/>
        <w:gridCol w:w="464"/>
        <w:gridCol w:w="335"/>
        <w:gridCol w:w="477"/>
        <w:gridCol w:w="425"/>
        <w:gridCol w:w="426"/>
        <w:gridCol w:w="425"/>
        <w:gridCol w:w="283"/>
      </w:tblGrid>
      <w:tr w:rsidR="00B02850" w:rsidRPr="003D4CCF" w:rsidTr="008F3D5A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ind w:right="57"/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Пояснения 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B02850" w:rsidRPr="003D4CCF" w:rsidTr="008F3D5A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  <w:b/>
                <w:bCs/>
              </w:rPr>
            </w:pPr>
            <w:r w:rsidRPr="003D4C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СПРАВОЧНО</w:t>
            </w:r>
          </w:p>
        </w:tc>
        <w:tc>
          <w:tcPr>
            <w:tcW w:w="204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spacing w:before="240"/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spacing w:before="60"/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 xml:space="preserve">Совокупный финансовый результат периода 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1575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18063</w:t>
            </w: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Базовая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2850" w:rsidRPr="003D4CCF" w:rsidRDefault="00B02850" w:rsidP="00B02850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96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68"/>
        <w:gridCol w:w="1111"/>
        <w:gridCol w:w="198"/>
        <w:gridCol w:w="2155"/>
        <w:gridCol w:w="1162"/>
        <w:gridCol w:w="1247"/>
        <w:gridCol w:w="198"/>
        <w:gridCol w:w="2155"/>
      </w:tblGrid>
      <w:tr w:rsidR="00B02850" w:rsidRPr="003D4CCF" w:rsidTr="008F3D5A">
        <w:tc>
          <w:tcPr>
            <w:tcW w:w="1468" w:type="dxa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Руководитель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bottom"/>
          </w:tcPr>
          <w:p w:rsidR="00B02850" w:rsidRPr="003D4CCF" w:rsidRDefault="00B02850" w:rsidP="008F3D5A">
            <w:pPr>
              <w:ind w:left="170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Главный</w:t>
            </w:r>
            <w:r w:rsidRPr="003D4CCF">
              <w:rPr>
                <w:rFonts w:ascii="Times New Roman" w:hAnsi="Times New Roman" w:cs="Times New Roman"/>
                <w:sz w:val="22"/>
                <w:szCs w:val="22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dxa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850" w:rsidRPr="003D4CCF" w:rsidTr="008F3D5A">
        <w:tc>
          <w:tcPr>
            <w:tcW w:w="1468" w:type="dxa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198" w:type="dxa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  <w:tc>
          <w:tcPr>
            <w:tcW w:w="1162" w:type="dxa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198" w:type="dxa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</w:tbl>
    <w:p w:rsidR="00B02850" w:rsidRPr="003D4CCF" w:rsidRDefault="00B02850" w:rsidP="00B02850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B02850" w:rsidRPr="003D4CCF" w:rsidTr="008F3D5A">
        <w:tc>
          <w:tcPr>
            <w:tcW w:w="170" w:type="dxa"/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B02850" w:rsidRPr="003D4CCF" w:rsidRDefault="00B02850" w:rsidP="008F3D5A">
            <w:pPr>
              <w:jc w:val="right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02850" w:rsidRPr="003D4CCF" w:rsidRDefault="00B02850" w:rsidP="008F3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B02850" w:rsidRPr="003D4CCF" w:rsidRDefault="00B02850" w:rsidP="008F3D5A">
            <w:pPr>
              <w:ind w:left="57"/>
              <w:rPr>
                <w:rFonts w:ascii="Times New Roman" w:hAnsi="Times New Roman" w:cs="Times New Roman"/>
              </w:rPr>
            </w:pPr>
            <w:r w:rsidRPr="003D4CC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:rsidR="00B02850" w:rsidRDefault="00B02850" w:rsidP="0007569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B02850" w:rsidSect="00DC3ADF">
      <w:headerReference w:type="default" r:id="rId39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226" w:rsidRDefault="00BC7226" w:rsidP="00DC3ADF">
      <w:r>
        <w:separator/>
      </w:r>
    </w:p>
  </w:endnote>
  <w:endnote w:type="continuationSeparator" w:id="1">
    <w:p w:rsidR="00BC7226" w:rsidRDefault="00BC7226" w:rsidP="00DC3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226" w:rsidRDefault="00BC7226" w:rsidP="00DC3ADF">
      <w:r>
        <w:separator/>
      </w:r>
    </w:p>
  </w:footnote>
  <w:footnote w:type="continuationSeparator" w:id="1">
    <w:p w:rsidR="00BC7226" w:rsidRDefault="00BC7226" w:rsidP="00DC3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4763790"/>
      <w:docPartObj>
        <w:docPartGallery w:val="Page Numbers (Top of Page)"/>
        <w:docPartUnique/>
      </w:docPartObj>
    </w:sdtPr>
    <w:sdtContent>
      <w:p w:rsidR="00932729" w:rsidRDefault="00992B09">
        <w:pPr>
          <w:pStyle w:val="a4"/>
          <w:jc w:val="center"/>
        </w:pPr>
        <w:r>
          <w:fldChar w:fldCharType="begin"/>
        </w:r>
        <w:r w:rsidR="00932729">
          <w:instrText>PAGE   \* MERGEFORMAT</w:instrText>
        </w:r>
        <w:r>
          <w:fldChar w:fldCharType="separate"/>
        </w:r>
        <w:r w:rsidR="007523CA">
          <w:rPr>
            <w:noProof/>
          </w:rPr>
          <w:t>47</w:t>
        </w:r>
        <w:r>
          <w:fldChar w:fldCharType="end"/>
        </w:r>
      </w:p>
    </w:sdtContent>
  </w:sdt>
  <w:p w:rsidR="00932729" w:rsidRDefault="0093272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18E07F78"/>
    <w:multiLevelType w:val="hybridMultilevel"/>
    <w:tmpl w:val="8D22C246"/>
    <w:lvl w:ilvl="0" w:tplc="EE1C6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C5423D"/>
    <w:multiLevelType w:val="singleLevel"/>
    <w:tmpl w:val="B7747B1A"/>
    <w:lvl w:ilvl="0">
      <w:start w:val="5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">
    <w:nsid w:val="4BF94821"/>
    <w:multiLevelType w:val="singleLevel"/>
    <w:tmpl w:val="CB7E32DA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500878B3"/>
    <w:multiLevelType w:val="hybridMultilevel"/>
    <w:tmpl w:val="0C8CB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B728AD"/>
    <w:multiLevelType w:val="hybridMultilevel"/>
    <w:tmpl w:val="05FCF1FE"/>
    <w:lvl w:ilvl="0" w:tplc="A6A8162C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7">
    <w:nsid w:val="57F80C3D"/>
    <w:multiLevelType w:val="hybridMultilevel"/>
    <w:tmpl w:val="893089CE"/>
    <w:lvl w:ilvl="0" w:tplc="5F48CCC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267"/>
    <w:rsid w:val="000002BD"/>
    <w:rsid w:val="00000F09"/>
    <w:rsid w:val="00006BB6"/>
    <w:rsid w:val="00007089"/>
    <w:rsid w:val="00010C86"/>
    <w:rsid w:val="00012554"/>
    <w:rsid w:val="000157E4"/>
    <w:rsid w:val="000301E1"/>
    <w:rsid w:val="00037C2C"/>
    <w:rsid w:val="00045076"/>
    <w:rsid w:val="000572DD"/>
    <w:rsid w:val="000619F3"/>
    <w:rsid w:val="000706CA"/>
    <w:rsid w:val="00075377"/>
    <w:rsid w:val="0007569D"/>
    <w:rsid w:val="00084355"/>
    <w:rsid w:val="00085442"/>
    <w:rsid w:val="00092F2E"/>
    <w:rsid w:val="00097638"/>
    <w:rsid w:val="000A05F4"/>
    <w:rsid w:val="000A211E"/>
    <w:rsid w:val="000A705B"/>
    <w:rsid w:val="000A7F42"/>
    <w:rsid w:val="000B367A"/>
    <w:rsid w:val="000B4C4A"/>
    <w:rsid w:val="000B5083"/>
    <w:rsid w:val="000B5A98"/>
    <w:rsid w:val="000B787D"/>
    <w:rsid w:val="000C1B41"/>
    <w:rsid w:val="000C1C02"/>
    <w:rsid w:val="000D33B9"/>
    <w:rsid w:val="000D6E1D"/>
    <w:rsid w:val="000D77A7"/>
    <w:rsid w:val="000E2341"/>
    <w:rsid w:val="000E3AC8"/>
    <w:rsid w:val="000E5FFC"/>
    <w:rsid w:val="000F0080"/>
    <w:rsid w:val="00100D2E"/>
    <w:rsid w:val="001018EE"/>
    <w:rsid w:val="001051C0"/>
    <w:rsid w:val="0011647B"/>
    <w:rsid w:val="001258AE"/>
    <w:rsid w:val="00135055"/>
    <w:rsid w:val="00145A58"/>
    <w:rsid w:val="001528F4"/>
    <w:rsid w:val="00154404"/>
    <w:rsid w:val="00156096"/>
    <w:rsid w:val="00157B94"/>
    <w:rsid w:val="001606A2"/>
    <w:rsid w:val="00161E2E"/>
    <w:rsid w:val="00162A33"/>
    <w:rsid w:val="00167891"/>
    <w:rsid w:val="001702D9"/>
    <w:rsid w:val="00172249"/>
    <w:rsid w:val="0017266F"/>
    <w:rsid w:val="00177005"/>
    <w:rsid w:val="0018057C"/>
    <w:rsid w:val="0018102D"/>
    <w:rsid w:val="00184250"/>
    <w:rsid w:val="00184BE9"/>
    <w:rsid w:val="00191C9D"/>
    <w:rsid w:val="0019375C"/>
    <w:rsid w:val="001B79F4"/>
    <w:rsid w:val="001D1087"/>
    <w:rsid w:val="001D207D"/>
    <w:rsid w:val="001D2539"/>
    <w:rsid w:val="001D574C"/>
    <w:rsid w:val="001E30BC"/>
    <w:rsid w:val="001E30D2"/>
    <w:rsid w:val="001F69CB"/>
    <w:rsid w:val="0020480A"/>
    <w:rsid w:val="00214C13"/>
    <w:rsid w:val="00217694"/>
    <w:rsid w:val="002201E1"/>
    <w:rsid w:val="002207DD"/>
    <w:rsid w:val="00220856"/>
    <w:rsid w:val="0022218A"/>
    <w:rsid w:val="00225683"/>
    <w:rsid w:val="0022646A"/>
    <w:rsid w:val="00232DC1"/>
    <w:rsid w:val="002334C6"/>
    <w:rsid w:val="00235492"/>
    <w:rsid w:val="00243364"/>
    <w:rsid w:val="00245033"/>
    <w:rsid w:val="002451CA"/>
    <w:rsid w:val="002522B3"/>
    <w:rsid w:val="00254333"/>
    <w:rsid w:val="0026312D"/>
    <w:rsid w:val="00264169"/>
    <w:rsid w:val="00270AD0"/>
    <w:rsid w:val="00270C55"/>
    <w:rsid w:val="002748E3"/>
    <w:rsid w:val="00274F2E"/>
    <w:rsid w:val="00281BD4"/>
    <w:rsid w:val="002832B5"/>
    <w:rsid w:val="0028425D"/>
    <w:rsid w:val="00290B00"/>
    <w:rsid w:val="00294020"/>
    <w:rsid w:val="002A02D0"/>
    <w:rsid w:val="002A25F7"/>
    <w:rsid w:val="002A6205"/>
    <w:rsid w:val="002B031B"/>
    <w:rsid w:val="002B4264"/>
    <w:rsid w:val="002B6FD1"/>
    <w:rsid w:val="002B7293"/>
    <w:rsid w:val="002C225C"/>
    <w:rsid w:val="002C7391"/>
    <w:rsid w:val="002C763C"/>
    <w:rsid w:val="002D17F9"/>
    <w:rsid w:val="002D319D"/>
    <w:rsid w:val="002D3ED2"/>
    <w:rsid w:val="002D4101"/>
    <w:rsid w:val="002D7412"/>
    <w:rsid w:val="002E0FAD"/>
    <w:rsid w:val="002E42DE"/>
    <w:rsid w:val="002E5F3D"/>
    <w:rsid w:val="002E6C19"/>
    <w:rsid w:val="002E6FFA"/>
    <w:rsid w:val="002E751E"/>
    <w:rsid w:val="002E7B4B"/>
    <w:rsid w:val="002F0C9D"/>
    <w:rsid w:val="00301790"/>
    <w:rsid w:val="00301C12"/>
    <w:rsid w:val="00301F22"/>
    <w:rsid w:val="0030793A"/>
    <w:rsid w:val="00314FB5"/>
    <w:rsid w:val="00316F0E"/>
    <w:rsid w:val="00321DCB"/>
    <w:rsid w:val="0032370F"/>
    <w:rsid w:val="00330EF3"/>
    <w:rsid w:val="00337990"/>
    <w:rsid w:val="00340B29"/>
    <w:rsid w:val="00340DE0"/>
    <w:rsid w:val="0034314F"/>
    <w:rsid w:val="003445FB"/>
    <w:rsid w:val="00347FC8"/>
    <w:rsid w:val="00350C8C"/>
    <w:rsid w:val="00352F2C"/>
    <w:rsid w:val="003548AA"/>
    <w:rsid w:val="00354FCD"/>
    <w:rsid w:val="00366B3F"/>
    <w:rsid w:val="00372333"/>
    <w:rsid w:val="0037605F"/>
    <w:rsid w:val="00377AFC"/>
    <w:rsid w:val="00377CC0"/>
    <w:rsid w:val="00380A54"/>
    <w:rsid w:val="00387E8B"/>
    <w:rsid w:val="003909FC"/>
    <w:rsid w:val="00390E7E"/>
    <w:rsid w:val="003913BB"/>
    <w:rsid w:val="00395EB2"/>
    <w:rsid w:val="003B2F13"/>
    <w:rsid w:val="003B527E"/>
    <w:rsid w:val="003B68DD"/>
    <w:rsid w:val="003C1CAF"/>
    <w:rsid w:val="003C4DCC"/>
    <w:rsid w:val="003D1E10"/>
    <w:rsid w:val="003D35C5"/>
    <w:rsid w:val="003D5A99"/>
    <w:rsid w:val="003D5ECC"/>
    <w:rsid w:val="003E682F"/>
    <w:rsid w:val="003E6949"/>
    <w:rsid w:val="003E7F76"/>
    <w:rsid w:val="003F2AB0"/>
    <w:rsid w:val="003F7EF9"/>
    <w:rsid w:val="00406A22"/>
    <w:rsid w:val="00410C07"/>
    <w:rsid w:val="004118BD"/>
    <w:rsid w:val="004201D7"/>
    <w:rsid w:val="00427048"/>
    <w:rsid w:val="00432BF6"/>
    <w:rsid w:val="00434202"/>
    <w:rsid w:val="00442676"/>
    <w:rsid w:val="00442C89"/>
    <w:rsid w:val="00447604"/>
    <w:rsid w:val="004476C4"/>
    <w:rsid w:val="00447D39"/>
    <w:rsid w:val="00453EA3"/>
    <w:rsid w:val="004609DA"/>
    <w:rsid w:val="00460CC7"/>
    <w:rsid w:val="00463C6E"/>
    <w:rsid w:val="00466D02"/>
    <w:rsid w:val="00466EBB"/>
    <w:rsid w:val="00467B58"/>
    <w:rsid w:val="00470D1E"/>
    <w:rsid w:val="00470DD7"/>
    <w:rsid w:val="004717D6"/>
    <w:rsid w:val="004722F4"/>
    <w:rsid w:val="00473D6D"/>
    <w:rsid w:val="0047501D"/>
    <w:rsid w:val="004804E4"/>
    <w:rsid w:val="00480EFA"/>
    <w:rsid w:val="004828D3"/>
    <w:rsid w:val="00482BF4"/>
    <w:rsid w:val="0048352C"/>
    <w:rsid w:val="00486548"/>
    <w:rsid w:val="004905F4"/>
    <w:rsid w:val="00491C6F"/>
    <w:rsid w:val="00493836"/>
    <w:rsid w:val="0049419B"/>
    <w:rsid w:val="004945A4"/>
    <w:rsid w:val="00497331"/>
    <w:rsid w:val="004A1EF2"/>
    <w:rsid w:val="004A2D8B"/>
    <w:rsid w:val="004B2B1A"/>
    <w:rsid w:val="004B3734"/>
    <w:rsid w:val="004C0879"/>
    <w:rsid w:val="004C2456"/>
    <w:rsid w:val="004C4BA1"/>
    <w:rsid w:val="004D07A1"/>
    <w:rsid w:val="004D41D9"/>
    <w:rsid w:val="004E061D"/>
    <w:rsid w:val="004E0744"/>
    <w:rsid w:val="004E7BC8"/>
    <w:rsid w:val="004E7DD5"/>
    <w:rsid w:val="00512185"/>
    <w:rsid w:val="00513BE6"/>
    <w:rsid w:val="00513F59"/>
    <w:rsid w:val="00526332"/>
    <w:rsid w:val="00527A45"/>
    <w:rsid w:val="00531AD8"/>
    <w:rsid w:val="00532EAD"/>
    <w:rsid w:val="00533EDB"/>
    <w:rsid w:val="00540B4A"/>
    <w:rsid w:val="00542406"/>
    <w:rsid w:val="00543B2F"/>
    <w:rsid w:val="005500AA"/>
    <w:rsid w:val="00550D73"/>
    <w:rsid w:val="00553795"/>
    <w:rsid w:val="00554969"/>
    <w:rsid w:val="005561EE"/>
    <w:rsid w:val="005600F5"/>
    <w:rsid w:val="0056722F"/>
    <w:rsid w:val="00573009"/>
    <w:rsid w:val="005742EA"/>
    <w:rsid w:val="0057565F"/>
    <w:rsid w:val="005815CD"/>
    <w:rsid w:val="00581B13"/>
    <w:rsid w:val="00582CC4"/>
    <w:rsid w:val="00585CE3"/>
    <w:rsid w:val="00586E9C"/>
    <w:rsid w:val="00587936"/>
    <w:rsid w:val="0059639F"/>
    <w:rsid w:val="005A35E5"/>
    <w:rsid w:val="005B051E"/>
    <w:rsid w:val="005B23ED"/>
    <w:rsid w:val="005B34EE"/>
    <w:rsid w:val="005B4AA3"/>
    <w:rsid w:val="005B4EC8"/>
    <w:rsid w:val="005B5A17"/>
    <w:rsid w:val="005C311B"/>
    <w:rsid w:val="005C3779"/>
    <w:rsid w:val="005C49F5"/>
    <w:rsid w:val="005C4C63"/>
    <w:rsid w:val="005C59F2"/>
    <w:rsid w:val="005C6169"/>
    <w:rsid w:val="005C6CF1"/>
    <w:rsid w:val="005D080A"/>
    <w:rsid w:val="005D24FB"/>
    <w:rsid w:val="005D33AE"/>
    <w:rsid w:val="005D4D91"/>
    <w:rsid w:val="005E378B"/>
    <w:rsid w:val="005E3E92"/>
    <w:rsid w:val="005E43CE"/>
    <w:rsid w:val="005F130B"/>
    <w:rsid w:val="005F73A6"/>
    <w:rsid w:val="0060275F"/>
    <w:rsid w:val="00604B35"/>
    <w:rsid w:val="00605882"/>
    <w:rsid w:val="006058D9"/>
    <w:rsid w:val="00607F55"/>
    <w:rsid w:val="00612199"/>
    <w:rsid w:val="006135E3"/>
    <w:rsid w:val="0061714A"/>
    <w:rsid w:val="00622B00"/>
    <w:rsid w:val="00623054"/>
    <w:rsid w:val="006334B6"/>
    <w:rsid w:val="00634447"/>
    <w:rsid w:val="00637231"/>
    <w:rsid w:val="00641F0B"/>
    <w:rsid w:val="0064485C"/>
    <w:rsid w:val="006545F5"/>
    <w:rsid w:val="006557EB"/>
    <w:rsid w:val="006567E8"/>
    <w:rsid w:val="00674EFF"/>
    <w:rsid w:val="006751CC"/>
    <w:rsid w:val="006754A0"/>
    <w:rsid w:val="006770E5"/>
    <w:rsid w:val="0068249A"/>
    <w:rsid w:val="0068258E"/>
    <w:rsid w:val="00692943"/>
    <w:rsid w:val="0069390E"/>
    <w:rsid w:val="00695851"/>
    <w:rsid w:val="006A2DAC"/>
    <w:rsid w:val="006A2F9C"/>
    <w:rsid w:val="006A3DD3"/>
    <w:rsid w:val="006B145D"/>
    <w:rsid w:val="006B370F"/>
    <w:rsid w:val="006C0202"/>
    <w:rsid w:val="006C1710"/>
    <w:rsid w:val="006C6EE4"/>
    <w:rsid w:val="006C7D5E"/>
    <w:rsid w:val="006D1195"/>
    <w:rsid w:val="006D6186"/>
    <w:rsid w:val="006D75B9"/>
    <w:rsid w:val="006E0101"/>
    <w:rsid w:val="006E1A9E"/>
    <w:rsid w:val="006F1556"/>
    <w:rsid w:val="006F7C70"/>
    <w:rsid w:val="007034AF"/>
    <w:rsid w:val="00706644"/>
    <w:rsid w:val="00712F2D"/>
    <w:rsid w:val="00714570"/>
    <w:rsid w:val="00714607"/>
    <w:rsid w:val="007159A6"/>
    <w:rsid w:val="00715C7C"/>
    <w:rsid w:val="007167D4"/>
    <w:rsid w:val="007211D2"/>
    <w:rsid w:val="00723F8D"/>
    <w:rsid w:val="0072565B"/>
    <w:rsid w:val="0072568E"/>
    <w:rsid w:val="007333EC"/>
    <w:rsid w:val="00734DD5"/>
    <w:rsid w:val="007354B9"/>
    <w:rsid w:val="00736A42"/>
    <w:rsid w:val="00740ADA"/>
    <w:rsid w:val="00743190"/>
    <w:rsid w:val="00743F20"/>
    <w:rsid w:val="00751860"/>
    <w:rsid w:val="007523CA"/>
    <w:rsid w:val="007528E1"/>
    <w:rsid w:val="00753E37"/>
    <w:rsid w:val="00755E39"/>
    <w:rsid w:val="007564CB"/>
    <w:rsid w:val="0076234A"/>
    <w:rsid w:val="00767FA5"/>
    <w:rsid w:val="00772164"/>
    <w:rsid w:val="0077242D"/>
    <w:rsid w:val="007724E9"/>
    <w:rsid w:val="00773389"/>
    <w:rsid w:val="00776267"/>
    <w:rsid w:val="00776718"/>
    <w:rsid w:val="007914EE"/>
    <w:rsid w:val="00793F9B"/>
    <w:rsid w:val="007A5C3C"/>
    <w:rsid w:val="007A77BC"/>
    <w:rsid w:val="007A7A2C"/>
    <w:rsid w:val="007A7EC3"/>
    <w:rsid w:val="007B02ED"/>
    <w:rsid w:val="007B08AB"/>
    <w:rsid w:val="007B1BAB"/>
    <w:rsid w:val="007B208A"/>
    <w:rsid w:val="007B2446"/>
    <w:rsid w:val="007B2989"/>
    <w:rsid w:val="007B5401"/>
    <w:rsid w:val="007B6243"/>
    <w:rsid w:val="007C3C2B"/>
    <w:rsid w:val="007D2F7E"/>
    <w:rsid w:val="007D2FB9"/>
    <w:rsid w:val="007D318D"/>
    <w:rsid w:val="007D530E"/>
    <w:rsid w:val="007D77B1"/>
    <w:rsid w:val="007E123B"/>
    <w:rsid w:val="007E12CC"/>
    <w:rsid w:val="007E2652"/>
    <w:rsid w:val="007E38D2"/>
    <w:rsid w:val="007E3EEB"/>
    <w:rsid w:val="007F1A43"/>
    <w:rsid w:val="007F2170"/>
    <w:rsid w:val="007F3A64"/>
    <w:rsid w:val="008055C5"/>
    <w:rsid w:val="00805605"/>
    <w:rsid w:val="0081389C"/>
    <w:rsid w:val="00823432"/>
    <w:rsid w:val="0082368D"/>
    <w:rsid w:val="00824F73"/>
    <w:rsid w:val="00826E31"/>
    <w:rsid w:val="0083436F"/>
    <w:rsid w:val="0083489D"/>
    <w:rsid w:val="008359FF"/>
    <w:rsid w:val="00846A90"/>
    <w:rsid w:val="0086445C"/>
    <w:rsid w:val="0086510C"/>
    <w:rsid w:val="008661F9"/>
    <w:rsid w:val="008716A2"/>
    <w:rsid w:val="00880514"/>
    <w:rsid w:val="008830F2"/>
    <w:rsid w:val="00884288"/>
    <w:rsid w:val="00884958"/>
    <w:rsid w:val="00891E3D"/>
    <w:rsid w:val="00896570"/>
    <w:rsid w:val="008A2064"/>
    <w:rsid w:val="008B6B31"/>
    <w:rsid w:val="008C3DA8"/>
    <w:rsid w:val="008E2BBB"/>
    <w:rsid w:val="008F4894"/>
    <w:rsid w:val="008F5CBA"/>
    <w:rsid w:val="008F5CD5"/>
    <w:rsid w:val="008F79C2"/>
    <w:rsid w:val="009001D0"/>
    <w:rsid w:val="00902C32"/>
    <w:rsid w:val="00906AEA"/>
    <w:rsid w:val="00907925"/>
    <w:rsid w:val="009153C6"/>
    <w:rsid w:val="009213EB"/>
    <w:rsid w:val="00924677"/>
    <w:rsid w:val="00925CF3"/>
    <w:rsid w:val="0092623B"/>
    <w:rsid w:val="00926AC4"/>
    <w:rsid w:val="0093024A"/>
    <w:rsid w:val="00932729"/>
    <w:rsid w:val="00932AC1"/>
    <w:rsid w:val="00937046"/>
    <w:rsid w:val="0094018D"/>
    <w:rsid w:val="009406FB"/>
    <w:rsid w:val="00944C02"/>
    <w:rsid w:val="00952C3F"/>
    <w:rsid w:val="00955CC9"/>
    <w:rsid w:val="00955E93"/>
    <w:rsid w:val="00973DF9"/>
    <w:rsid w:val="00983853"/>
    <w:rsid w:val="009845B7"/>
    <w:rsid w:val="00984E44"/>
    <w:rsid w:val="009875C6"/>
    <w:rsid w:val="00992B09"/>
    <w:rsid w:val="009A0153"/>
    <w:rsid w:val="009A1426"/>
    <w:rsid w:val="009A1CA5"/>
    <w:rsid w:val="009A40BD"/>
    <w:rsid w:val="009A44C4"/>
    <w:rsid w:val="009A797B"/>
    <w:rsid w:val="009B0980"/>
    <w:rsid w:val="009B2923"/>
    <w:rsid w:val="009B3D35"/>
    <w:rsid w:val="009B42DD"/>
    <w:rsid w:val="009B62A2"/>
    <w:rsid w:val="009C3AF0"/>
    <w:rsid w:val="009C4D49"/>
    <w:rsid w:val="009C4FA3"/>
    <w:rsid w:val="009C5561"/>
    <w:rsid w:val="009C5F66"/>
    <w:rsid w:val="009C6959"/>
    <w:rsid w:val="009D31C6"/>
    <w:rsid w:val="009D3D11"/>
    <w:rsid w:val="009E160A"/>
    <w:rsid w:val="009E25C7"/>
    <w:rsid w:val="009F3FAA"/>
    <w:rsid w:val="00A05173"/>
    <w:rsid w:val="00A0585E"/>
    <w:rsid w:val="00A07412"/>
    <w:rsid w:val="00A1130D"/>
    <w:rsid w:val="00A12F2E"/>
    <w:rsid w:val="00A14A57"/>
    <w:rsid w:val="00A22F00"/>
    <w:rsid w:val="00A2410D"/>
    <w:rsid w:val="00A30FCF"/>
    <w:rsid w:val="00A326CA"/>
    <w:rsid w:val="00A33C59"/>
    <w:rsid w:val="00A52542"/>
    <w:rsid w:val="00A53F87"/>
    <w:rsid w:val="00A649BB"/>
    <w:rsid w:val="00A72B55"/>
    <w:rsid w:val="00A75340"/>
    <w:rsid w:val="00A75369"/>
    <w:rsid w:val="00A8149B"/>
    <w:rsid w:val="00A878CF"/>
    <w:rsid w:val="00A905E2"/>
    <w:rsid w:val="00A909AD"/>
    <w:rsid w:val="00A93D3B"/>
    <w:rsid w:val="00AA26CF"/>
    <w:rsid w:val="00AB200E"/>
    <w:rsid w:val="00AB663F"/>
    <w:rsid w:val="00AB7BB8"/>
    <w:rsid w:val="00AC1BB6"/>
    <w:rsid w:val="00AC1CC5"/>
    <w:rsid w:val="00AC41DF"/>
    <w:rsid w:val="00AC7223"/>
    <w:rsid w:val="00AD0852"/>
    <w:rsid w:val="00AD0C69"/>
    <w:rsid w:val="00AD10BC"/>
    <w:rsid w:val="00AD1A12"/>
    <w:rsid w:val="00AD63D8"/>
    <w:rsid w:val="00AD7DC7"/>
    <w:rsid w:val="00AE0277"/>
    <w:rsid w:val="00AE5909"/>
    <w:rsid w:val="00AF239F"/>
    <w:rsid w:val="00AF3E66"/>
    <w:rsid w:val="00AF6BA9"/>
    <w:rsid w:val="00B008B2"/>
    <w:rsid w:val="00B02850"/>
    <w:rsid w:val="00B03BDD"/>
    <w:rsid w:val="00B04729"/>
    <w:rsid w:val="00B11FEF"/>
    <w:rsid w:val="00B1707F"/>
    <w:rsid w:val="00B23114"/>
    <w:rsid w:val="00B23926"/>
    <w:rsid w:val="00B23A2C"/>
    <w:rsid w:val="00B2481A"/>
    <w:rsid w:val="00B252D3"/>
    <w:rsid w:val="00B30E95"/>
    <w:rsid w:val="00B32089"/>
    <w:rsid w:val="00B32520"/>
    <w:rsid w:val="00B41C6A"/>
    <w:rsid w:val="00B46AF7"/>
    <w:rsid w:val="00B52818"/>
    <w:rsid w:val="00B55337"/>
    <w:rsid w:val="00B573E3"/>
    <w:rsid w:val="00B660DA"/>
    <w:rsid w:val="00B710C3"/>
    <w:rsid w:val="00B719E6"/>
    <w:rsid w:val="00B73B42"/>
    <w:rsid w:val="00B752C8"/>
    <w:rsid w:val="00B7540F"/>
    <w:rsid w:val="00B75A88"/>
    <w:rsid w:val="00B80CF3"/>
    <w:rsid w:val="00B833F1"/>
    <w:rsid w:val="00B904A0"/>
    <w:rsid w:val="00B904A8"/>
    <w:rsid w:val="00B93CDB"/>
    <w:rsid w:val="00B95600"/>
    <w:rsid w:val="00BA105A"/>
    <w:rsid w:val="00BA2A46"/>
    <w:rsid w:val="00BB09C7"/>
    <w:rsid w:val="00BB5861"/>
    <w:rsid w:val="00BB7302"/>
    <w:rsid w:val="00BC3673"/>
    <w:rsid w:val="00BC5E74"/>
    <w:rsid w:val="00BC7226"/>
    <w:rsid w:val="00BE23D4"/>
    <w:rsid w:val="00BE7780"/>
    <w:rsid w:val="00BF1CAB"/>
    <w:rsid w:val="00BF2B46"/>
    <w:rsid w:val="00C014D2"/>
    <w:rsid w:val="00C0286C"/>
    <w:rsid w:val="00C03775"/>
    <w:rsid w:val="00C0449F"/>
    <w:rsid w:val="00C179F6"/>
    <w:rsid w:val="00C20830"/>
    <w:rsid w:val="00C318E0"/>
    <w:rsid w:val="00C34FD1"/>
    <w:rsid w:val="00C378B9"/>
    <w:rsid w:val="00C44EED"/>
    <w:rsid w:val="00C475D7"/>
    <w:rsid w:val="00C478AA"/>
    <w:rsid w:val="00C515F6"/>
    <w:rsid w:val="00C5252A"/>
    <w:rsid w:val="00C55630"/>
    <w:rsid w:val="00C560D9"/>
    <w:rsid w:val="00C60B13"/>
    <w:rsid w:val="00C6492F"/>
    <w:rsid w:val="00C66CFF"/>
    <w:rsid w:val="00C70A4B"/>
    <w:rsid w:val="00C747F8"/>
    <w:rsid w:val="00C8080F"/>
    <w:rsid w:val="00C85531"/>
    <w:rsid w:val="00C913E5"/>
    <w:rsid w:val="00C92960"/>
    <w:rsid w:val="00C96516"/>
    <w:rsid w:val="00C96BDE"/>
    <w:rsid w:val="00C971C4"/>
    <w:rsid w:val="00CA3D42"/>
    <w:rsid w:val="00CA712C"/>
    <w:rsid w:val="00CB31D9"/>
    <w:rsid w:val="00CB6ABB"/>
    <w:rsid w:val="00CC2D6D"/>
    <w:rsid w:val="00CC350B"/>
    <w:rsid w:val="00CD2BE0"/>
    <w:rsid w:val="00CD333D"/>
    <w:rsid w:val="00CD5A59"/>
    <w:rsid w:val="00CD5C59"/>
    <w:rsid w:val="00CD6FC2"/>
    <w:rsid w:val="00CD7168"/>
    <w:rsid w:val="00CE1902"/>
    <w:rsid w:val="00CE418F"/>
    <w:rsid w:val="00CF270D"/>
    <w:rsid w:val="00CF51E8"/>
    <w:rsid w:val="00D00295"/>
    <w:rsid w:val="00D01CC0"/>
    <w:rsid w:val="00D0260C"/>
    <w:rsid w:val="00D03065"/>
    <w:rsid w:val="00D03DD7"/>
    <w:rsid w:val="00D06025"/>
    <w:rsid w:val="00D06094"/>
    <w:rsid w:val="00D06A9D"/>
    <w:rsid w:val="00D11186"/>
    <w:rsid w:val="00D20ED9"/>
    <w:rsid w:val="00D253EE"/>
    <w:rsid w:val="00D27FAE"/>
    <w:rsid w:val="00D30CA1"/>
    <w:rsid w:val="00D33602"/>
    <w:rsid w:val="00D4075C"/>
    <w:rsid w:val="00D4095B"/>
    <w:rsid w:val="00D47E82"/>
    <w:rsid w:val="00D51B07"/>
    <w:rsid w:val="00D5736A"/>
    <w:rsid w:val="00D637A4"/>
    <w:rsid w:val="00D67597"/>
    <w:rsid w:val="00D675B5"/>
    <w:rsid w:val="00D67E06"/>
    <w:rsid w:val="00D92FCD"/>
    <w:rsid w:val="00DA3185"/>
    <w:rsid w:val="00DA5DC3"/>
    <w:rsid w:val="00DB2268"/>
    <w:rsid w:val="00DC0523"/>
    <w:rsid w:val="00DC3ADF"/>
    <w:rsid w:val="00DC49CE"/>
    <w:rsid w:val="00DC4AE4"/>
    <w:rsid w:val="00DC5FA6"/>
    <w:rsid w:val="00DD581E"/>
    <w:rsid w:val="00DF0CD6"/>
    <w:rsid w:val="00DF3454"/>
    <w:rsid w:val="00DF53F5"/>
    <w:rsid w:val="00DF6038"/>
    <w:rsid w:val="00E00012"/>
    <w:rsid w:val="00E04E44"/>
    <w:rsid w:val="00E10193"/>
    <w:rsid w:val="00E10656"/>
    <w:rsid w:val="00E11E1A"/>
    <w:rsid w:val="00E12893"/>
    <w:rsid w:val="00E16505"/>
    <w:rsid w:val="00E2085F"/>
    <w:rsid w:val="00E248DA"/>
    <w:rsid w:val="00E26855"/>
    <w:rsid w:val="00E35636"/>
    <w:rsid w:val="00E40A51"/>
    <w:rsid w:val="00E44939"/>
    <w:rsid w:val="00E46435"/>
    <w:rsid w:val="00E47C18"/>
    <w:rsid w:val="00E51D7B"/>
    <w:rsid w:val="00E5419F"/>
    <w:rsid w:val="00E548F1"/>
    <w:rsid w:val="00E60D94"/>
    <w:rsid w:val="00E621C8"/>
    <w:rsid w:val="00E63066"/>
    <w:rsid w:val="00E63892"/>
    <w:rsid w:val="00E64F4D"/>
    <w:rsid w:val="00E64F5E"/>
    <w:rsid w:val="00E65C0B"/>
    <w:rsid w:val="00E76AED"/>
    <w:rsid w:val="00E863F4"/>
    <w:rsid w:val="00E923EF"/>
    <w:rsid w:val="00E93133"/>
    <w:rsid w:val="00E9331F"/>
    <w:rsid w:val="00E934F7"/>
    <w:rsid w:val="00E94479"/>
    <w:rsid w:val="00E9466F"/>
    <w:rsid w:val="00EA1C83"/>
    <w:rsid w:val="00EA20BC"/>
    <w:rsid w:val="00EB15FF"/>
    <w:rsid w:val="00EB472A"/>
    <w:rsid w:val="00EB6CB6"/>
    <w:rsid w:val="00EC0019"/>
    <w:rsid w:val="00EC0E88"/>
    <w:rsid w:val="00EC37F7"/>
    <w:rsid w:val="00EC4A15"/>
    <w:rsid w:val="00EC600A"/>
    <w:rsid w:val="00EC67CD"/>
    <w:rsid w:val="00EC708E"/>
    <w:rsid w:val="00EC7E1C"/>
    <w:rsid w:val="00ED345E"/>
    <w:rsid w:val="00ED7487"/>
    <w:rsid w:val="00EE199A"/>
    <w:rsid w:val="00EE5B9B"/>
    <w:rsid w:val="00EF6A87"/>
    <w:rsid w:val="00F01522"/>
    <w:rsid w:val="00F021DE"/>
    <w:rsid w:val="00F10FE1"/>
    <w:rsid w:val="00F15770"/>
    <w:rsid w:val="00F15CE7"/>
    <w:rsid w:val="00F2322C"/>
    <w:rsid w:val="00F27304"/>
    <w:rsid w:val="00F33CEC"/>
    <w:rsid w:val="00F41A97"/>
    <w:rsid w:val="00F444AA"/>
    <w:rsid w:val="00F4517F"/>
    <w:rsid w:val="00F51A13"/>
    <w:rsid w:val="00F525DD"/>
    <w:rsid w:val="00F53366"/>
    <w:rsid w:val="00F54A6B"/>
    <w:rsid w:val="00F630F0"/>
    <w:rsid w:val="00F63EC8"/>
    <w:rsid w:val="00F72D23"/>
    <w:rsid w:val="00F7307E"/>
    <w:rsid w:val="00F731E2"/>
    <w:rsid w:val="00F73E95"/>
    <w:rsid w:val="00F805B9"/>
    <w:rsid w:val="00F80B03"/>
    <w:rsid w:val="00F81F15"/>
    <w:rsid w:val="00F92A48"/>
    <w:rsid w:val="00FA0DAD"/>
    <w:rsid w:val="00FA3219"/>
    <w:rsid w:val="00FA3754"/>
    <w:rsid w:val="00FA4E59"/>
    <w:rsid w:val="00FA77AB"/>
    <w:rsid w:val="00FB2702"/>
    <w:rsid w:val="00FB3C8F"/>
    <w:rsid w:val="00FC0E58"/>
    <w:rsid w:val="00FC5211"/>
    <w:rsid w:val="00FC5333"/>
    <w:rsid w:val="00FC57D8"/>
    <w:rsid w:val="00FC5CB4"/>
    <w:rsid w:val="00FD06B8"/>
    <w:rsid w:val="00FD3D48"/>
    <w:rsid w:val="00FD4EC4"/>
    <w:rsid w:val="00FD6A07"/>
    <w:rsid w:val="00FE0047"/>
    <w:rsid w:val="00FE1D2A"/>
    <w:rsid w:val="00FE5013"/>
    <w:rsid w:val="00FF1249"/>
    <w:rsid w:val="00FF1A46"/>
    <w:rsid w:val="00FF2A73"/>
    <w:rsid w:val="00FF4290"/>
    <w:rsid w:val="00FF4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F7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DA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C3A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3AD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DC3A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3AD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rsid w:val="007C3C2B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7C3C2B"/>
    <w:pPr>
      <w:shd w:val="clear" w:color="auto" w:fill="FFFFFF"/>
      <w:spacing w:after="60" w:line="264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character" w:customStyle="1" w:styleId="211">
    <w:name w:val="Основной текст (2)11"/>
    <w:basedOn w:val="2"/>
    <w:rsid w:val="007C3C2B"/>
    <w:rPr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rsid w:val="00D27FAE"/>
    <w:rPr>
      <w:b/>
      <w:bCs/>
      <w:sz w:val="19"/>
      <w:szCs w:val="19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D27FAE"/>
    <w:pPr>
      <w:shd w:val="clear" w:color="auto" w:fill="FFFFFF"/>
      <w:spacing w:line="240" w:lineRule="exact"/>
      <w:jc w:val="center"/>
    </w:pPr>
    <w:rPr>
      <w:rFonts w:asciiTheme="minorHAnsi" w:eastAsiaTheme="minorHAnsi" w:hAnsiTheme="minorHAnsi" w:cstheme="minorBidi"/>
      <w:b/>
      <w:bCs/>
      <w:color w:val="auto"/>
      <w:sz w:val="19"/>
      <w:szCs w:val="19"/>
      <w:lang w:eastAsia="en-US"/>
    </w:rPr>
  </w:style>
  <w:style w:type="character" w:customStyle="1" w:styleId="a8">
    <w:name w:val="Основной текст Знак"/>
    <w:basedOn w:val="a0"/>
    <w:link w:val="a9"/>
    <w:rsid w:val="00D27FAE"/>
    <w:rPr>
      <w:sz w:val="19"/>
      <w:szCs w:val="19"/>
      <w:shd w:val="clear" w:color="auto" w:fill="FFFFFF"/>
    </w:rPr>
  </w:style>
  <w:style w:type="paragraph" w:styleId="a9">
    <w:name w:val="Body Text"/>
    <w:basedOn w:val="a"/>
    <w:link w:val="a8"/>
    <w:rsid w:val="00D27FAE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27FA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1"/>
    <w:rsid w:val="00D27FAE"/>
    <w:rPr>
      <w:b/>
      <w:bCs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D27FAE"/>
    <w:pPr>
      <w:shd w:val="clear" w:color="auto" w:fill="FFFFFF"/>
      <w:spacing w:before="480" w:after="2580" w:line="264" w:lineRule="exact"/>
      <w:jc w:val="center"/>
    </w:pPr>
    <w:rPr>
      <w:rFonts w:asciiTheme="minorHAnsi" w:eastAsiaTheme="minorHAnsi" w:hAnsiTheme="minorHAnsi" w:cstheme="minorBidi"/>
      <w:b/>
      <w:bCs/>
      <w:color w:val="auto"/>
      <w:sz w:val="21"/>
      <w:szCs w:val="21"/>
      <w:lang w:eastAsia="en-US"/>
    </w:rPr>
  </w:style>
  <w:style w:type="character" w:customStyle="1" w:styleId="30">
    <w:name w:val="Подпись к таблице (3)_"/>
    <w:basedOn w:val="a0"/>
    <w:link w:val="310"/>
    <w:rsid w:val="00D27FAE"/>
    <w:rPr>
      <w:i/>
      <w:iCs/>
      <w:sz w:val="21"/>
      <w:szCs w:val="21"/>
      <w:shd w:val="clear" w:color="auto" w:fill="FFFFFF"/>
    </w:rPr>
  </w:style>
  <w:style w:type="paragraph" w:customStyle="1" w:styleId="310">
    <w:name w:val="Подпись к таблице (3)1"/>
    <w:basedOn w:val="a"/>
    <w:link w:val="30"/>
    <w:rsid w:val="00D27FAE"/>
    <w:pPr>
      <w:shd w:val="clear" w:color="auto" w:fill="FFFFFF"/>
      <w:spacing w:line="264" w:lineRule="exact"/>
    </w:pPr>
    <w:rPr>
      <w:rFonts w:asciiTheme="minorHAnsi" w:eastAsiaTheme="minorHAnsi" w:hAnsiTheme="minorHAnsi" w:cstheme="minorBidi"/>
      <w:i/>
      <w:iCs/>
      <w:color w:val="auto"/>
      <w:sz w:val="21"/>
      <w:szCs w:val="21"/>
      <w:lang w:eastAsia="en-US"/>
    </w:rPr>
  </w:style>
  <w:style w:type="character" w:customStyle="1" w:styleId="441">
    <w:name w:val="Основной текст (4)41"/>
    <w:basedOn w:val="4"/>
    <w:rsid w:val="00D27FAE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Подпись к таблице (3)6"/>
    <w:basedOn w:val="30"/>
    <w:rsid w:val="00D27FAE"/>
    <w:rPr>
      <w:rFonts w:ascii="Times New Roman" w:hAnsi="Times New Roman" w:cs="Times New Roman"/>
      <w:i w:val="0"/>
      <w:iCs w:val="0"/>
      <w:spacing w:val="0"/>
      <w:sz w:val="21"/>
      <w:szCs w:val="21"/>
      <w:shd w:val="clear" w:color="auto" w:fill="FFFFFF"/>
    </w:rPr>
  </w:style>
  <w:style w:type="character" w:customStyle="1" w:styleId="aa">
    <w:name w:val="Подпись к таблице_"/>
    <w:basedOn w:val="a0"/>
    <w:link w:val="10"/>
    <w:rsid w:val="00D27FAE"/>
    <w:rPr>
      <w:b/>
      <w:bCs/>
      <w:sz w:val="21"/>
      <w:szCs w:val="21"/>
      <w:shd w:val="clear" w:color="auto" w:fill="FFFFFF"/>
    </w:rPr>
  </w:style>
  <w:style w:type="paragraph" w:customStyle="1" w:styleId="10">
    <w:name w:val="Подпись к таблице1"/>
    <w:basedOn w:val="a"/>
    <w:link w:val="aa"/>
    <w:rsid w:val="00D27FAE"/>
    <w:pPr>
      <w:shd w:val="clear" w:color="auto" w:fill="FFFFFF"/>
      <w:spacing w:line="264" w:lineRule="exact"/>
      <w:jc w:val="center"/>
    </w:pPr>
    <w:rPr>
      <w:rFonts w:asciiTheme="minorHAnsi" w:eastAsiaTheme="minorHAnsi" w:hAnsiTheme="minorHAnsi" w:cstheme="minorBidi"/>
      <w:b/>
      <w:bCs/>
      <w:color w:val="auto"/>
      <w:sz w:val="21"/>
      <w:szCs w:val="21"/>
      <w:lang w:eastAsia="en-US"/>
    </w:rPr>
  </w:style>
  <w:style w:type="character" w:customStyle="1" w:styleId="ab">
    <w:name w:val="Подпись к таблице"/>
    <w:basedOn w:val="aa"/>
    <w:rsid w:val="00D27FAE"/>
    <w:rPr>
      <w:b/>
      <w:bCs/>
      <w:sz w:val="21"/>
      <w:szCs w:val="21"/>
      <w:shd w:val="clear" w:color="auto" w:fill="FFFFFF"/>
    </w:rPr>
  </w:style>
  <w:style w:type="character" w:customStyle="1" w:styleId="439">
    <w:name w:val="Основной текст (4)39"/>
    <w:basedOn w:val="4"/>
    <w:rsid w:val="00D27FAE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40">
    <w:name w:val="Подпись к таблице (4)_"/>
    <w:basedOn w:val="a0"/>
    <w:link w:val="410"/>
    <w:rsid w:val="00D27FAE"/>
    <w:rPr>
      <w:sz w:val="18"/>
      <w:szCs w:val="18"/>
      <w:shd w:val="clear" w:color="auto" w:fill="FFFFFF"/>
    </w:rPr>
  </w:style>
  <w:style w:type="paragraph" w:customStyle="1" w:styleId="410">
    <w:name w:val="Подпись к таблице (4)1"/>
    <w:basedOn w:val="a"/>
    <w:link w:val="40"/>
    <w:rsid w:val="00D27FAE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42">
    <w:name w:val="Подпись к таблице (4)"/>
    <w:basedOn w:val="40"/>
    <w:rsid w:val="00D27FAE"/>
    <w:rPr>
      <w:sz w:val="18"/>
      <w:szCs w:val="18"/>
      <w:shd w:val="clear" w:color="auto" w:fill="FFFFFF"/>
    </w:rPr>
  </w:style>
  <w:style w:type="character" w:customStyle="1" w:styleId="35">
    <w:name w:val="Подпись к таблице (3)5"/>
    <w:basedOn w:val="30"/>
    <w:rsid w:val="00D27FAE"/>
    <w:rPr>
      <w:rFonts w:ascii="Times New Roman" w:hAnsi="Times New Roman" w:cs="Times New Roman"/>
      <w:i w:val="0"/>
      <w:iCs w:val="0"/>
      <w:spacing w:val="0"/>
      <w:sz w:val="21"/>
      <w:szCs w:val="21"/>
      <w:shd w:val="clear" w:color="auto" w:fill="FFFFFF"/>
    </w:rPr>
  </w:style>
  <w:style w:type="character" w:customStyle="1" w:styleId="27">
    <w:name w:val="Подпись к таблице27"/>
    <w:basedOn w:val="aa"/>
    <w:rsid w:val="00D27FAE"/>
    <w:rPr>
      <w:b/>
      <w:bCs/>
      <w:sz w:val="21"/>
      <w:szCs w:val="21"/>
      <w:shd w:val="clear" w:color="auto" w:fill="FFFFFF"/>
      <w:lang w:bidi="ar-SA"/>
    </w:rPr>
  </w:style>
  <w:style w:type="character" w:customStyle="1" w:styleId="438">
    <w:name w:val="Основной текст (4)38"/>
    <w:basedOn w:val="4"/>
    <w:rsid w:val="00D27FAE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34">
    <w:name w:val="Подпись к таблице (3)4"/>
    <w:basedOn w:val="30"/>
    <w:rsid w:val="00D27FAE"/>
    <w:rPr>
      <w:rFonts w:ascii="Times New Roman" w:hAnsi="Times New Roman" w:cs="Times New Roman"/>
      <w:i w:val="0"/>
      <w:iCs w:val="0"/>
      <w:spacing w:val="0"/>
      <w:sz w:val="21"/>
      <w:szCs w:val="21"/>
      <w:shd w:val="clear" w:color="auto" w:fill="FFFFFF"/>
    </w:rPr>
  </w:style>
  <w:style w:type="character" w:customStyle="1" w:styleId="26">
    <w:name w:val="Подпись к таблице26"/>
    <w:basedOn w:val="aa"/>
    <w:rsid w:val="00D27FAE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7">
    <w:name w:val="Основной текст (4)37"/>
    <w:basedOn w:val="4"/>
    <w:rsid w:val="00D27FAE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435">
    <w:name w:val="Основной текст (4)35"/>
    <w:basedOn w:val="4"/>
    <w:rsid w:val="007E2652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25">
    <w:name w:val="Подпись к таблице25"/>
    <w:basedOn w:val="aa"/>
    <w:rsid w:val="007E2652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6">
    <w:name w:val="Основной текст (4)36"/>
    <w:basedOn w:val="4"/>
    <w:rsid w:val="007E2652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styleId="ac">
    <w:name w:val="FollowedHyperlink"/>
    <w:basedOn w:val="a0"/>
    <w:uiPriority w:val="99"/>
    <w:semiHidden/>
    <w:unhideWhenUsed/>
    <w:rsid w:val="00AC7223"/>
    <w:rPr>
      <w:color w:val="800080" w:themeColor="followedHyperlink"/>
      <w:u w:val="single"/>
    </w:rPr>
  </w:style>
  <w:style w:type="character" w:customStyle="1" w:styleId="ad">
    <w:name w:val="Основной текст + Курсив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5">
    <w:name w:val="Подпись к таблице (5)_"/>
    <w:basedOn w:val="a0"/>
    <w:link w:val="51"/>
    <w:rsid w:val="00A52542"/>
    <w:rPr>
      <w:b/>
      <w:bCs/>
      <w:sz w:val="19"/>
      <w:szCs w:val="19"/>
      <w:shd w:val="clear" w:color="auto" w:fill="FFFFFF"/>
    </w:rPr>
  </w:style>
  <w:style w:type="paragraph" w:customStyle="1" w:styleId="51">
    <w:name w:val="Подпись к таблице (5)1"/>
    <w:basedOn w:val="a"/>
    <w:link w:val="5"/>
    <w:rsid w:val="00A52542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color w:val="auto"/>
      <w:sz w:val="19"/>
      <w:szCs w:val="19"/>
      <w:lang w:eastAsia="en-US"/>
    </w:rPr>
  </w:style>
  <w:style w:type="character" w:customStyle="1" w:styleId="50">
    <w:name w:val="Подпись к таблице (5)"/>
    <w:basedOn w:val="5"/>
    <w:rsid w:val="00A52542"/>
    <w:rPr>
      <w:b/>
      <w:bCs/>
      <w:sz w:val="19"/>
      <w:szCs w:val="19"/>
      <w:shd w:val="clear" w:color="auto" w:fill="FFFFFF"/>
    </w:rPr>
  </w:style>
  <w:style w:type="character" w:customStyle="1" w:styleId="250">
    <w:name w:val="Основной текст (2)5"/>
    <w:basedOn w:val="2"/>
    <w:rsid w:val="00A52542"/>
    <w:rPr>
      <w:rFonts w:ascii="Times New Roman" w:hAnsi="Times New Roman" w:cs="Times New Roman"/>
      <w:spacing w:val="0"/>
      <w:sz w:val="21"/>
      <w:szCs w:val="21"/>
      <w:shd w:val="clear" w:color="auto" w:fill="FFFFFF"/>
      <w:lang w:bidi="ar-SA"/>
    </w:rPr>
  </w:style>
  <w:style w:type="character" w:customStyle="1" w:styleId="100">
    <w:name w:val="Основной текст + 10"/>
    <w:aliases w:val="5 pt5"/>
    <w:basedOn w:val="a0"/>
    <w:rsid w:val="00A52542"/>
    <w:rPr>
      <w:rFonts w:ascii="Times New Roman" w:hAnsi="Times New Roman" w:cs="Times New Roman"/>
      <w:spacing w:val="0"/>
      <w:sz w:val="21"/>
      <w:szCs w:val="21"/>
      <w:lang w:bidi="ar-SA"/>
    </w:rPr>
  </w:style>
  <w:style w:type="character" w:customStyle="1" w:styleId="52">
    <w:name w:val="Основной текст + Курсив5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43">
    <w:name w:val="Основной текст + Курсив4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32">
    <w:name w:val="Основной текст + Курсив3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20">
    <w:name w:val="Основной текст + Курсив2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7">
    <w:name w:val="Основной текст (7)_"/>
    <w:basedOn w:val="a0"/>
    <w:link w:val="71"/>
    <w:rsid w:val="00A52542"/>
    <w:rPr>
      <w:i/>
      <w:iCs/>
      <w:sz w:val="19"/>
      <w:szCs w:val="19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A52542"/>
    <w:pPr>
      <w:shd w:val="clear" w:color="auto" w:fill="FFFFFF"/>
      <w:spacing w:line="240" w:lineRule="exact"/>
      <w:jc w:val="both"/>
    </w:pPr>
    <w:rPr>
      <w:rFonts w:asciiTheme="minorHAnsi" w:eastAsiaTheme="minorHAnsi" w:hAnsiTheme="minorHAnsi" w:cstheme="minorBidi"/>
      <w:i/>
      <w:iCs/>
      <w:color w:val="auto"/>
      <w:sz w:val="19"/>
      <w:szCs w:val="19"/>
      <w:lang w:eastAsia="en-US"/>
    </w:rPr>
  </w:style>
  <w:style w:type="character" w:customStyle="1" w:styleId="70">
    <w:name w:val="Основной текст (7)"/>
    <w:basedOn w:val="7"/>
    <w:rsid w:val="00A52542"/>
    <w:rPr>
      <w:i/>
      <w:iCs/>
      <w:sz w:val="19"/>
      <w:szCs w:val="19"/>
      <w:shd w:val="clear" w:color="auto" w:fill="FFFFFF"/>
    </w:rPr>
  </w:style>
  <w:style w:type="character" w:customStyle="1" w:styleId="11">
    <w:name w:val="Основной текст + Курсив1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72">
    <w:name w:val="Основной текст (7)2"/>
    <w:basedOn w:val="7"/>
    <w:rsid w:val="00A52542"/>
    <w:rPr>
      <w:i/>
      <w:iCs/>
      <w:sz w:val="19"/>
      <w:szCs w:val="19"/>
      <w:shd w:val="clear" w:color="auto" w:fill="FFFFFF"/>
    </w:rPr>
  </w:style>
  <w:style w:type="character" w:customStyle="1" w:styleId="73">
    <w:name w:val="Основной текст (7) + Не курсив"/>
    <w:basedOn w:val="7"/>
    <w:rsid w:val="00A52542"/>
    <w:rPr>
      <w:i/>
      <w:iCs/>
      <w:sz w:val="19"/>
      <w:szCs w:val="19"/>
      <w:shd w:val="clear" w:color="auto" w:fill="FFFFFF"/>
    </w:rPr>
  </w:style>
  <w:style w:type="paragraph" w:customStyle="1" w:styleId="msonormalcxspmiddle">
    <w:name w:val="msonormalcxspmiddle"/>
    <w:basedOn w:val="a"/>
    <w:rsid w:val="004828D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Заголовок №2_"/>
    <w:basedOn w:val="a0"/>
    <w:link w:val="210"/>
    <w:rsid w:val="004828D3"/>
    <w:rPr>
      <w:b/>
      <w:bCs/>
      <w:sz w:val="25"/>
      <w:szCs w:val="25"/>
      <w:shd w:val="clear" w:color="auto" w:fill="FFFFFF"/>
    </w:rPr>
  </w:style>
  <w:style w:type="paragraph" w:customStyle="1" w:styleId="210">
    <w:name w:val="Заголовок №21"/>
    <w:basedOn w:val="a"/>
    <w:link w:val="22"/>
    <w:rsid w:val="004828D3"/>
    <w:pPr>
      <w:shd w:val="clear" w:color="auto" w:fill="FFFFFF"/>
      <w:spacing w:line="322" w:lineRule="exact"/>
      <w:jc w:val="center"/>
      <w:outlineLvl w:val="1"/>
    </w:pPr>
    <w:rPr>
      <w:rFonts w:asciiTheme="minorHAnsi" w:eastAsiaTheme="minorHAnsi" w:hAnsiTheme="minorHAnsi" w:cstheme="minorBidi"/>
      <w:b/>
      <w:bCs/>
      <w:color w:val="auto"/>
      <w:sz w:val="25"/>
      <w:szCs w:val="25"/>
      <w:lang w:eastAsia="en-US"/>
    </w:rPr>
  </w:style>
  <w:style w:type="character" w:customStyle="1" w:styleId="23">
    <w:name w:val="Заголовок №2"/>
    <w:basedOn w:val="22"/>
    <w:rsid w:val="004828D3"/>
    <w:rPr>
      <w:b/>
      <w:bCs/>
      <w:sz w:val="25"/>
      <w:szCs w:val="25"/>
      <w:shd w:val="clear" w:color="auto" w:fill="FFFFFF"/>
    </w:rPr>
  </w:style>
  <w:style w:type="character" w:customStyle="1" w:styleId="44">
    <w:name w:val="Основной текст (4)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customStyle="1" w:styleId="2100">
    <w:name w:val="Основной текст (2)10"/>
    <w:basedOn w:val="2"/>
    <w:rsid w:val="004828D3"/>
    <w:rPr>
      <w:sz w:val="21"/>
      <w:szCs w:val="21"/>
      <w:shd w:val="clear" w:color="auto" w:fill="FFFFFF"/>
      <w:lang w:bidi="ar-SA"/>
    </w:rPr>
  </w:style>
  <w:style w:type="character" w:customStyle="1" w:styleId="29">
    <w:name w:val="Основной текст (2)9"/>
    <w:basedOn w:val="2"/>
    <w:rsid w:val="004828D3"/>
    <w:rPr>
      <w:noProof/>
      <w:sz w:val="21"/>
      <w:szCs w:val="21"/>
      <w:shd w:val="clear" w:color="auto" w:fill="FFFFFF"/>
      <w:lang w:bidi="ar-SA"/>
    </w:rPr>
  </w:style>
  <w:style w:type="character" w:customStyle="1" w:styleId="28">
    <w:name w:val="Основной текст (2)8"/>
    <w:basedOn w:val="2"/>
    <w:rsid w:val="004828D3"/>
    <w:rPr>
      <w:sz w:val="21"/>
      <w:szCs w:val="21"/>
      <w:shd w:val="clear" w:color="auto" w:fill="FFFFFF"/>
      <w:lang w:bidi="ar-SA"/>
    </w:rPr>
  </w:style>
  <w:style w:type="character" w:customStyle="1" w:styleId="270">
    <w:name w:val="Основной текст (2)7"/>
    <w:basedOn w:val="2"/>
    <w:rsid w:val="004828D3"/>
    <w:rPr>
      <w:sz w:val="21"/>
      <w:szCs w:val="21"/>
      <w:shd w:val="clear" w:color="auto" w:fill="FFFFFF"/>
      <w:lang w:bidi="ar-SA"/>
    </w:rPr>
  </w:style>
  <w:style w:type="character" w:customStyle="1" w:styleId="445">
    <w:name w:val="Основной текст (4)45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customStyle="1" w:styleId="24">
    <w:name w:val="Подпись к таблице (2)_"/>
    <w:basedOn w:val="a0"/>
    <w:link w:val="212"/>
    <w:rsid w:val="004828D3"/>
    <w:rPr>
      <w:sz w:val="21"/>
      <w:szCs w:val="21"/>
      <w:shd w:val="clear" w:color="auto" w:fill="FFFFFF"/>
    </w:rPr>
  </w:style>
  <w:style w:type="paragraph" w:customStyle="1" w:styleId="212">
    <w:name w:val="Подпись к таблице (2)1"/>
    <w:basedOn w:val="a"/>
    <w:link w:val="24"/>
    <w:rsid w:val="004828D3"/>
    <w:pPr>
      <w:shd w:val="clear" w:color="auto" w:fill="FFFFFF"/>
      <w:spacing w:line="264" w:lineRule="exact"/>
      <w:ind w:firstLine="200"/>
      <w:jc w:val="both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character" w:customStyle="1" w:styleId="2a">
    <w:name w:val="Подпись к таблице (2)"/>
    <w:basedOn w:val="24"/>
    <w:rsid w:val="004828D3"/>
    <w:rPr>
      <w:sz w:val="21"/>
      <w:szCs w:val="21"/>
      <w:shd w:val="clear" w:color="auto" w:fill="FFFFFF"/>
    </w:rPr>
  </w:style>
  <w:style w:type="character" w:customStyle="1" w:styleId="260">
    <w:name w:val="Основной текст (2)6"/>
    <w:basedOn w:val="2"/>
    <w:rsid w:val="004828D3"/>
    <w:rPr>
      <w:sz w:val="21"/>
      <w:szCs w:val="21"/>
      <w:shd w:val="clear" w:color="auto" w:fill="FFFFFF"/>
      <w:lang w:bidi="ar-SA"/>
    </w:rPr>
  </w:style>
  <w:style w:type="character" w:customStyle="1" w:styleId="444">
    <w:name w:val="Основной текст (4)44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customStyle="1" w:styleId="37">
    <w:name w:val="Основной текст (3)7"/>
    <w:basedOn w:val="3"/>
    <w:rsid w:val="004828D3"/>
    <w:rPr>
      <w:b/>
      <w:bCs/>
      <w:sz w:val="21"/>
      <w:szCs w:val="21"/>
      <w:shd w:val="clear" w:color="auto" w:fill="FFFFFF"/>
      <w:lang w:bidi="ar-SA"/>
    </w:rPr>
  </w:style>
  <w:style w:type="character" w:customStyle="1" w:styleId="443">
    <w:name w:val="Основной текст (4)43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customStyle="1" w:styleId="442">
    <w:name w:val="Основной текст (4)42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styleId="ae">
    <w:name w:val="page number"/>
    <w:basedOn w:val="a0"/>
    <w:rsid w:val="004828D3"/>
  </w:style>
  <w:style w:type="character" w:customStyle="1" w:styleId="440">
    <w:name w:val="Основной текст (4)40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12">
    <w:name w:val="Знак Знак1"/>
    <w:basedOn w:val="a0"/>
    <w:rsid w:val="004828D3"/>
    <w:rPr>
      <w:sz w:val="19"/>
      <w:szCs w:val="19"/>
      <w:lang w:bidi="ar-SA"/>
    </w:rPr>
  </w:style>
  <w:style w:type="character" w:customStyle="1" w:styleId="434">
    <w:name w:val="Основной текст (4)34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360">
    <w:name w:val="Основной текст (3)6"/>
    <w:basedOn w:val="3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3">
    <w:name w:val="Основной текст (4)33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af">
    <w:name w:val="Основной текст_"/>
    <w:basedOn w:val="a0"/>
    <w:rsid w:val="004828D3"/>
    <w:rPr>
      <w:sz w:val="19"/>
      <w:szCs w:val="19"/>
      <w:lang w:bidi="ar-SA"/>
    </w:rPr>
  </w:style>
  <w:style w:type="character" w:customStyle="1" w:styleId="6">
    <w:name w:val="Основной текст (6)"/>
    <w:basedOn w:val="a0"/>
    <w:rsid w:val="004828D3"/>
    <w:rPr>
      <w:noProof/>
      <w:sz w:val="8"/>
      <w:szCs w:val="8"/>
      <w:lang w:bidi="ar-SA"/>
    </w:rPr>
  </w:style>
  <w:style w:type="character" w:customStyle="1" w:styleId="af0">
    <w:name w:val="Колонтитул_"/>
    <w:basedOn w:val="a0"/>
    <w:link w:val="af1"/>
    <w:rsid w:val="004828D3"/>
    <w:rPr>
      <w:shd w:val="clear" w:color="auto" w:fill="FFFFFF"/>
    </w:rPr>
  </w:style>
  <w:style w:type="paragraph" w:customStyle="1" w:styleId="af1">
    <w:name w:val="Колонтитул"/>
    <w:basedOn w:val="a"/>
    <w:link w:val="af0"/>
    <w:rsid w:val="004828D3"/>
    <w:pPr>
      <w:shd w:val="clear" w:color="auto" w:fill="FFFFFF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240">
    <w:name w:val="Заголовок №24"/>
    <w:basedOn w:val="22"/>
    <w:rsid w:val="004828D3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8">
    <w:name w:val="Основной текст (8)_"/>
    <w:basedOn w:val="a0"/>
    <w:link w:val="81"/>
    <w:rsid w:val="004828D3"/>
    <w:rPr>
      <w:b/>
      <w:bCs/>
      <w:i/>
      <w:iCs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4828D3"/>
    <w:pPr>
      <w:shd w:val="clear" w:color="auto" w:fill="FFFFFF"/>
      <w:spacing w:before="420" w:after="360" w:line="240" w:lineRule="atLeast"/>
    </w:pPr>
    <w:rPr>
      <w:rFonts w:asciiTheme="minorHAnsi" w:eastAsiaTheme="minorHAnsi" w:hAnsiTheme="minorHAnsi" w:cstheme="minorBidi"/>
      <w:b/>
      <w:bCs/>
      <w:i/>
      <w:iCs/>
      <w:color w:val="auto"/>
      <w:sz w:val="21"/>
      <w:szCs w:val="21"/>
      <w:lang w:eastAsia="en-US"/>
    </w:rPr>
  </w:style>
  <w:style w:type="character" w:customStyle="1" w:styleId="80">
    <w:name w:val="Основной текст (8)"/>
    <w:basedOn w:val="8"/>
    <w:rsid w:val="004828D3"/>
    <w:rPr>
      <w:rFonts w:ascii="Times New Roman" w:hAnsi="Times New Roman" w:cs="Times New Roman"/>
      <w:b w:val="0"/>
      <w:bCs w:val="0"/>
      <w:i w:val="0"/>
      <w:iCs w:val="0"/>
      <w:sz w:val="21"/>
      <w:szCs w:val="21"/>
      <w:shd w:val="clear" w:color="auto" w:fill="FFFFFF"/>
    </w:rPr>
  </w:style>
  <w:style w:type="character" w:customStyle="1" w:styleId="311">
    <w:name w:val="Основной текст (3) + 11"/>
    <w:aliases w:val="5 pt4"/>
    <w:basedOn w:val="3"/>
    <w:rsid w:val="004828D3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  <w:lang w:bidi="ar-SA"/>
    </w:rPr>
  </w:style>
  <w:style w:type="character" w:customStyle="1" w:styleId="350">
    <w:name w:val="Основной текст (3)5"/>
    <w:basedOn w:val="3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2">
    <w:name w:val="Основной текст (4)32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241">
    <w:name w:val="Подпись к таблице24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230">
    <w:name w:val="Подпись к таблице23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1">
    <w:name w:val="Основной текст (4)31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220">
    <w:name w:val="Подпись к таблице22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213">
    <w:name w:val="Подпись к таблице21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340">
    <w:name w:val="Основной текст (3)4"/>
    <w:basedOn w:val="3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200">
    <w:name w:val="Подпись к таблице20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9">
    <w:name w:val="Подпись к таблице19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8">
    <w:name w:val="Подпись к таблице18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7">
    <w:name w:val="Подпись к таблице17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6">
    <w:name w:val="Подпись к таблице16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5">
    <w:name w:val="Подпись к таблице15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4">
    <w:name w:val="Подпись к таблице14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3">
    <w:name w:val="Подпись к таблице13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33">
    <w:name w:val="Основной текст (3)3"/>
    <w:basedOn w:val="3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20">
    <w:name w:val="Подпись к таблице12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10">
    <w:name w:val="Подпись к таблице11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38">
    <w:name w:val="Заголовок №3_"/>
    <w:basedOn w:val="a0"/>
    <w:link w:val="312"/>
    <w:rsid w:val="004828D3"/>
    <w:rPr>
      <w:b/>
      <w:bCs/>
      <w:sz w:val="23"/>
      <w:szCs w:val="23"/>
      <w:shd w:val="clear" w:color="auto" w:fill="FFFFFF"/>
    </w:rPr>
  </w:style>
  <w:style w:type="paragraph" w:customStyle="1" w:styleId="312">
    <w:name w:val="Заголовок №31"/>
    <w:basedOn w:val="a"/>
    <w:link w:val="38"/>
    <w:rsid w:val="004828D3"/>
    <w:pPr>
      <w:shd w:val="clear" w:color="auto" w:fill="FFFFFF"/>
      <w:spacing w:before="420" w:after="120" w:line="240" w:lineRule="atLeast"/>
      <w:outlineLvl w:val="2"/>
    </w:pPr>
    <w:rPr>
      <w:rFonts w:asciiTheme="minorHAnsi" w:eastAsiaTheme="minorHAnsi" w:hAnsiTheme="minorHAnsi" w:cstheme="minorBidi"/>
      <w:b/>
      <w:bCs/>
      <w:color w:val="auto"/>
      <w:sz w:val="23"/>
      <w:szCs w:val="23"/>
      <w:lang w:eastAsia="en-US"/>
    </w:rPr>
  </w:style>
  <w:style w:type="character" w:customStyle="1" w:styleId="39">
    <w:name w:val="Заголовок №3"/>
    <w:basedOn w:val="38"/>
    <w:rsid w:val="004828D3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</w:rPr>
  </w:style>
  <w:style w:type="character" w:customStyle="1" w:styleId="101">
    <w:name w:val="Подпись к таблице10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9">
    <w:name w:val="Подпись к таблице9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82">
    <w:name w:val="Подпись к таблице8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74">
    <w:name w:val="Подпись к таблице7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60">
    <w:name w:val="Подпись к таблице6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330">
    <w:name w:val="Заголовок №33"/>
    <w:basedOn w:val="38"/>
    <w:rsid w:val="004828D3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</w:rPr>
  </w:style>
  <w:style w:type="character" w:customStyle="1" w:styleId="411">
    <w:name w:val="Основной текст (4)11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412">
    <w:name w:val="Основной текст (4)12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84">
    <w:name w:val="Основной текст (8)4"/>
    <w:basedOn w:val="8"/>
    <w:rsid w:val="004828D3"/>
    <w:rPr>
      <w:rFonts w:ascii="Times New Roman" w:hAnsi="Times New Roman" w:cs="Times New Roman"/>
      <w:b w:val="0"/>
      <w:bCs w:val="0"/>
      <w:i w:val="0"/>
      <w:iCs w:val="0"/>
      <w:sz w:val="21"/>
      <w:szCs w:val="21"/>
      <w:shd w:val="clear" w:color="auto" w:fill="FFFFFF"/>
    </w:rPr>
  </w:style>
  <w:style w:type="character" w:customStyle="1" w:styleId="3100">
    <w:name w:val="Заголовок №3 + 10"/>
    <w:aliases w:val="5 pt3,Курсив1"/>
    <w:basedOn w:val="38"/>
    <w:rsid w:val="004828D3"/>
    <w:rPr>
      <w:rFonts w:ascii="Times New Roman" w:hAnsi="Times New Roman" w:cs="Times New Roman"/>
      <w:b w:val="0"/>
      <w:bCs w:val="0"/>
      <w:i/>
      <w:iCs/>
      <w:spacing w:val="0"/>
      <w:sz w:val="21"/>
      <w:szCs w:val="21"/>
      <w:shd w:val="clear" w:color="auto" w:fill="FFFFFF"/>
    </w:rPr>
  </w:style>
  <w:style w:type="character" w:customStyle="1" w:styleId="320">
    <w:name w:val="Заголовок №32"/>
    <w:basedOn w:val="38"/>
    <w:rsid w:val="004828D3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</w:rPr>
  </w:style>
  <w:style w:type="character" w:customStyle="1" w:styleId="53">
    <w:name w:val="Подпись к таблице5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100">
    <w:name w:val="Основной текст (4)10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49">
    <w:name w:val="Основной текст (4)9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3a">
    <w:name w:val="Подпись к таблице3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8">
    <w:name w:val="Основной текст (4)8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45">
    <w:name w:val="Подпись к таблице4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2b">
    <w:name w:val="Подпись к таблице2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7">
    <w:name w:val="Основной текст (4)7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46">
    <w:name w:val="Основной текст (4)6"/>
    <w:basedOn w:val="4"/>
    <w:rsid w:val="004828D3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  <w:lang w:bidi="ar-SA"/>
    </w:rPr>
  </w:style>
  <w:style w:type="paragraph" w:customStyle="1" w:styleId="Default">
    <w:name w:val="Default"/>
    <w:rsid w:val="004828D3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rsid w:val="004828D3"/>
    <w:pPr>
      <w:spacing w:line="221" w:lineRule="atLeast"/>
    </w:pPr>
    <w:rPr>
      <w:rFonts w:cs="Times New Roman"/>
      <w:color w:val="auto"/>
    </w:rPr>
  </w:style>
  <w:style w:type="paragraph" w:customStyle="1" w:styleId="Pa12">
    <w:name w:val="Pa12"/>
    <w:basedOn w:val="Default"/>
    <w:next w:val="Default"/>
    <w:rsid w:val="004828D3"/>
    <w:pPr>
      <w:spacing w:line="211" w:lineRule="atLeast"/>
    </w:pPr>
    <w:rPr>
      <w:rFonts w:cs="Times New Roman"/>
      <w:color w:val="auto"/>
    </w:rPr>
  </w:style>
  <w:style w:type="paragraph" w:customStyle="1" w:styleId="Pa13">
    <w:name w:val="Pa13"/>
    <w:basedOn w:val="Default"/>
    <w:next w:val="Default"/>
    <w:rsid w:val="004828D3"/>
    <w:pPr>
      <w:spacing w:line="181" w:lineRule="atLeast"/>
    </w:pPr>
    <w:rPr>
      <w:rFonts w:cs="Times New Roman"/>
      <w:color w:val="auto"/>
    </w:rPr>
  </w:style>
  <w:style w:type="paragraph" w:customStyle="1" w:styleId="Pa8">
    <w:name w:val="Pa8"/>
    <w:basedOn w:val="Default"/>
    <w:next w:val="Default"/>
    <w:rsid w:val="004828D3"/>
    <w:pPr>
      <w:spacing w:line="167" w:lineRule="atLeast"/>
    </w:pPr>
    <w:rPr>
      <w:rFonts w:cs="Times New Roman"/>
      <w:color w:val="auto"/>
    </w:rPr>
  </w:style>
  <w:style w:type="paragraph" w:styleId="af2">
    <w:name w:val="Title"/>
    <w:basedOn w:val="a"/>
    <w:link w:val="af3"/>
    <w:qFormat/>
    <w:rsid w:val="004828D3"/>
    <w:pPr>
      <w:spacing w:line="336" w:lineRule="auto"/>
      <w:ind w:firstLine="567"/>
      <w:jc w:val="center"/>
    </w:pPr>
    <w:rPr>
      <w:rFonts w:ascii="Times New Roman" w:eastAsia="Times New Roman" w:hAnsi="Times New Roman" w:cs="Times New Roman"/>
      <w:b/>
      <w:caps/>
      <w:color w:val="auto"/>
      <w:sz w:val="28"/>
      <w:szCs w:val="20"/>
    </w:rPr>
  </w:style>
  <w:style w:type="character" w:customStyle="1" w:styleId="af3">
    <w:name w:val="Название Знак"/>
    <w:basedOn w:val="a0"/>
    <w:link w:val="af2"/>
    <w:rsid w:val="004828D3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Pa3">
    <w:name w:val="Pa3"/>
    <w:basedOn w:val="Default"/>
    <w:next w:val="Default"/>
    <w:rsid w:val="004828D3"/>
    <w:pPr>
      <w:spacing w:line="211" w:lineRule="atLeast"/>
    </w:pPr>
    <w:rPr>
      <w:rFonts w:cs="Times New Roman"/>
      <w:color w:val="auto"/>
    </w:rPr>
  </w:style>
  <w:style w:type="paragraph" w:customStyle="1" w:styleId="Style25">
    <w:name w:val="Style25"/>
    <w:basedOn w:val="a"/>
    <w:rsid w:val="004828D3"/>
    <w:pPr>
      <w:widowControl w:val="0"/>
      <w:autoSpaceDE w:val="0"/>
      <w:autoSpaceDN w:val="0"/>
      <w:adjustRightInd w:val="0"/>
      <w:spacing w:line="250" w:lineRule="exact"/>
      <w:ind w:firstLine="336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51">
    <w:name w:val="Font Style51"/>
    <w:basedOn w:val="a0"/>
    <w:rsid w:val="004828D3"/>
    <w:rPr>
      <w:rFonts w:ascii="Times New Roman" w:hAnsi="Times New Roman" w:cs="Times New Roman"/>
      <w:sz w:val="20"/>
      <w:szCs w:val="20"/>
    </w:rPr>
  </w:style>
  <w:style w:type="paragraph" w:customStyle="1" w:styleId="1a">
    <w:name w:val="Абзац списка1"/>
    <w:basedOn w:val="a"/>
    <w:rsid w:val="004828D3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Style2">
    <w:name w:val="Style2"/>
    <w:basedOn w:val="a"/>
    <w:rsid w:val="004828D3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Style19">
    <w:name w:val="Style19"/>
    <w:basedOn w:val="a"/>
    <w:rsid w:val="004828D3"/>
    <w:pPr>
      <w:widowControl w:val="0"/>
      <w:autoSpaceDE w:val="0"/>
      <w:autoSpaceDN w:val="0"/>
      <w:adjustRightInd w:val="0"/>
      <w:spacing w:line="252" w:lineRule="exact"/>
      <w:ind w:firstLine="35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49">
    <w:name w:val="Font Style49"/>
    <w:basedOn w:val="a0"/>
    <w:rsid w:val="004828D3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B4EC8"/>
  </w:style>
  <w:style w:type="character" w:styleId="af4">
    <w:name w:val="Placeholder Text"/>
    <w:basedOn w:val="a0"/>
    <w:uiPriority w:val="99"/>
    <w:semiHidden/>
    <w:rsid w:val="007D530E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7D530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D530E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af7">
    <w:name w:val="Ира Знак Знак"/>
    <w:basedOn w:val="a"/>
    <w:link w:val="af8"/>
    <w:rsid w:val="000B5083"/>
    <w:pPr>
      <w:shd w:val="clear" w:color="auto" w:fill="FFFFFF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f8">
    <w:name w:val="Ира Знак Знак Знак"/>
    <w:basedOn w:val="a0"/>
    <w:link w:val="af7"/>
    <w:rsid w:val="000B5083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customStyle="1" w:styleId="psection">
    <w:name w:val="psection"/>
    <w:basedOn w:val="a"/>
    <w:rsid w:val="00C5563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9">
    <w:name w:val="List Paragraph"/>
    <w:basedOn w:val="a"/>
    <w:uiPriority w:val="34"/>
    <w:qFormat/>
    <w:rsid w:val="00406A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F7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DA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C3A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3AD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DC3A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3AD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rsid w:val="007C3C2B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7C3C2B"/>
    <w:pPr>
      <w:shd w:val="clear" w:color="auto" w:fill="FFFFFF"/>
      <w:spacing w:after="60" w:line="264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character" w:customStyle="1" w:styleId="211">
    <w:name w:val="Основной текст (2)11"/>
    <w:basedOn w:val="2"/>
    <w:rsid w:val="007C3C2B"/>
    <w:rPr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rsid w:val="00D27FAE"/>
    <w:rPr>
      <w:b/>
      <w:bCs/>
      <w:sz w:val="19"/>
      <w:szCs w:val="19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D27FAE"/>
    <w:pPr>
      <w:shd w:val="clear" w:color="auto" w:fill="FFFFFF"/>
      <w:spacing w:line="240" w:lineRule="exact"/>
      <w:jc w:val="center"/>
    </w:pPr>
    <w:rPr>
      <w:rFonts w:asciiTheme="minorHAnsi" w:eastAsiaTheme="minorHAnsi" w:hAnsiTheme="minorHAnsi" w:cstheme="minorBidi"/>
      <w:b/>
      <w:bCs/>
      <w:color w:val="auto"/>
      <w:sz w:val="19"/>
      <w:szCs w:val="19"/>
      <w:lang w:eastAsia="en-US"/>
    </w:rPr>
  </w:style>
  <w:style w:type="character" w:customStyle="1" w:styleId="a8">
    <w:name w:val="Основной текст Знак"/>
    <w:basedOn w:val="a0"/>
    <w:link w:val="a9"/>
    <w:rsid w:val="00D27FAE"/>
    <w:rPr>
      <w:sz w:val="19"/>
      <w:szCs w:val="19"/>
      <w:shd w:val="clear" w:color="auto" w:fill="FFFFFF"/>
    </w:rPr>
  </w:style>
  <w:style w:type="paragraph" w:styleId="a9">
    <w:name w:val="Body Text"/>
    <w:basedOn w:val="a"/>
    <w:link w:val="a8"/>
    <w:rsid w:val="00D27FAE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27FA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1"/>
    <w:rsid w:val="00D27FAE"/>
    <w:rPr>
      <w:b/>
      <w:bCs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D27FAE"/>
    <w:pPr>
      <w:shd w:val="clear" w:color="auto" w:fill="FFFFFF"/>
      <w:spacing w:before="480" w:after="2580" w:line="264" w:lineRule="exact"/>
      <w:jc w:val="center"/>
    </w:pPr>
    <w:rPr>
      <w:rFonts w:asciiTheme="minorHAnsi" w:eastAsiaTheme="minorHAnsi" w:hAnsiTheme="minorHAnsi" w:cstheme="minorBidi"/>
      <w:b/>
      <w:bCs/>
      <w:color w:val="auto"/>
      <w:sz w:val="21"/>
      <w:szCs w:val="21"/>
      <w:lang w:eastAsia="en-US"/>
    </w:rPr>
  </w:style>
  <w:style w:type="character" w:customStyle="1" w:styleId="30">
    <w:name w:val="Подпись к таблице (3)_"/>
    <w:basedOn w:val="a0"/>
    <w:link w:val="310"/>
    <w:rsid w:val="00D27FAE"/>
    <w:rPr>
      <w:i/>
      <w:iCs/>
      <w:sz w:val="21"/>
      <w:szCs w:val="21"/>
      <w:shd w:val="clear" w:color="auto" w:fill="FFFFFF"/>
    </w:rPr>
  </w:style>
  <w:style w:type="paragraph" w:customStyle="1" w:styleId="310">
    <w:name w:val="Подпись к таблице (3)1"/>
    <w:basedOn w:val="a"/>
    <w:link w:val="30"/>
    <w:rsid w:val="00D27FAE"/>
    <w:pPr>
      <w:shd w:val="clear" w:color="auto" w:fill="FFFFFF"/>
      <w:spacing w:line="264" w:lineRule="exact"/>
    </w:pPr>
    <w:rPr>
      <w:rFonts w:asciiTheme="minorHAnsi" w:eastAsiaTheme="minorHAnsi" w:hAnsiTheme="minorHAnsi" w:cstheme="minorBidi"/>
      <w:i/>
      <w:iCs/>
      <w:color w:val="auto"/>
      <w:sz w:val="21"/>
      <w:szCs w:val="21"/>
      <w:lang w:eastAsia="en-US"/>
    </w:rPr>
  </w:style>
  <w:style w:type="character" w:customStyle="1" w:styleId="441">
    <w:name w:val="Основной текст (4)41"/>
    <w:basedOn w:val="4"/>
    <w:rsid w:val="00D27FAE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Подпись к таблице (3)6"/>
    <w:basedOn w:val="30"/>
    <w:rsid w:val="00D27FAE"/>
    <w:rPr>
      <w:rFonts w:ascii="Times New Roman" w:hAnsi="Times New Roman" w:cs="Times New Roman"/>
      <w:i w:val="0"/>
      <w:iCs w:val="0"/>
      <w:spacing w:val="0"/>
      <w:sz w:val="21"/>
      <w:szCs w:val="21"/>
      <w:shd w:val="clear" w:color="auto" w:fill="FFFFFF"/>
    </w:rPr>
  </w:style>
  <w:style w:type="character" w:customStyle="1" w:styleId="aa">
    <w:name w:val="Подпись к таблице_"/>
    <w:basedOn w:val="a0"/>
    <w:link w:val="10"/>
    <w:rsid w:val="00D27FAE"/>
    <w:rPr>
      <w:b/>
      <w:bCs/>
      <w:sz w:val="21"/>
      <w:szCs w:val="21"/>
      <w:shd w:val="clear" w:color="auto" w:fill="FFFFFF"/>
    </w:rPr>
  </w:style>
  <w:style w:type="paragraph" w:customStyle="1" w:styleId="10">
    <w:name w:val="Подпись к таблице1"/>
    <w:basedOn w:val="a"/>
    <w:link w:val="aa"/>
    <w:rsid w:val="00D27FAE"/>
    <w:pPr>
      <w:shd w:val="clear" w:color="auto" w:fill="FFFFFF"/>
      <w:spacing w:line="264" w:lineRule="exact"/>
      <w:jc w:val="center"/>
    </w:pPr>
    <w:rPr>
      <w:rFonts w:asciiTheme="minorHAnsi" w:eastAsiaTheme="minorHAnsi" w:hAnsiTheme="minorHAnsi" w:cstheme="minorBidi"/>
      <w:b/>
      <w:bCs/>
      <w:color w:val="auto"/>
      <w:sz w:val="21"/>
      <w:szCs w:val="21"/>
      <w:lang w:eastAsia="en-US"/>
    </w:rPr>
  </w:style>
  <w:style w:type="character" w:customStyle="1" w:styleId="ab">
    <w:name w:val="Подпись к таблице"/>
    <w:basedOn w:val="aa"/>
    <w:rsid w:val="00D27FAE"/>
    <w:rPr>
      <w:b/>
      <w:bCs/>
      <w:sz w:val="21"/>
      <w:szCs w:val="21"/>
      <w:shd w:val="clear" w:color="auto" w:fill="FFFFFF"/>
    </w:rPr>
  </w:style>
  <w:style w:type="character" w:customStyle="1" w:styleId="439">
    <w:name w:val="Основной текст (4)39"/>
    <w:basedOn w:val="4"/>
    <w:rsid w:val="00D27FAE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40">
    <w:name w:val="Подпись к таблице (4)_"/>
    <w:basedOn w:val="a0"/>
    <w:link w:val="410"/>
    <w:rsid w:val="00D27FAE"/>
    <w:rPr>
      <w:sz w:val="18"/>
      <w:szCs w:val="18"/>
      <w:shd w:val="clear" w:color="auto" w:fill="FFFFFF"/>
    </w:rPr>
  </w:style>
  <w:style w:type="paragraph" w:customStyle="1" w:styleId="410">
    <w:name w:val="Подпись к таблице (4)1"/>
    <w:basedOn w:val="a"/>
    <w:link w:val="40"/>
    <w:rsid w:val="00D27FAE"/>
    <w:pPr>
      <w:shd w:val="clear" w:color="auto" w:fill="FFFFFF"/>
      <w:spacing w:line="216" w:lineRule="exact"/>
      <w:jc w:val="both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42">
    <w:name w:val="Подпись к таблице (4)"/>
    <w:basedOn w:val="40"/>
    <w:rsid w:val="00D27FAE"/>
    <w:rPr>
      <w:sz w:val="18"/>
      <w:szCs w:val="18"/>
      <w:shd w:val="clear" w:color="auto" w:fill="FFFFFF"/>
    </w:rPr>
  </w:style>
  <w:style w:type="character" w:customStyle="1" w:styleId="35">
    <w:name w:val="Подпись к таблице (3)5"/>
    <w:basedOn w:val="30"/>
    <w:rsid w:val="00D27FAE"/>
    <w:rPr>
      <w:rFonts w:ascii="Times New Roman" w:hAnsi="Times New Roman" w:cs="Times New Roman"/>
      <w:i w:val="0"/>
      <w:iCs w:val="0"/>
      <w:spacing w:val="0"/>
      <w:sz w:val="21"/>
      <w:szCs w:val="21"/>
      <w:shd w:val="clear" w:color="auto" w:fill="FFFFFF"/>
    </w:rPr>
  </w:style>
  <w:style w:type="character" w:customStyle="1" w:styleId="27">
    <w:name w:val="Подпись к таблице27"/>
    <w:basedOn w:val="aa"/>
    <w:rsid w:val="00D27FAE"/>
    <w:rPr>
      <w:b/>
      <w:bCs/>
      <w:sz w:val="21"/>
      <w:szCs w:val="21"/>
      <w:shd w:val="clear" w:color="auto" w:fill="FFFFFF"/>
      <w:lang w:bidi="ar-SA"/>
    </w:rPr>
  </w:style>
  <w:style w:type="character" w:customStyle="1" w:styleId="438">
    <w:name w:val="Основной текст (4)38"/>
    <w:basedOn w:val="4"/>
    <w:rsid w:val="00D27FAE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34">
    <w:name w:val="Подпись к таблице (3)4"/>
    <w:basedOn w:val="30"/>
    <w:rsid w:val="00D27FAE"/>
    <w:rPr>
      <w:rFonts w:ascii="Times New Roman" w:hAnsi="Times New Roman" w:cs="Times New Roman"/>
      <w:i w:val="0"/>
      <w:iCs w:val="0"/>
      <w:spacing w:val="0"/>
      <w:sz w:val="21"/>
      <w:szCs w:val="21"/>
      <w:shd w:val="clear" w:color="auto" w:fill="FFFFFF"/>
    </w:rPr>
  </w:style>
  <w:style w:type="character" w:customStyle="1" w:styleId="26">
    <w:name w:val="Подпись к таблице26"/>
    <w:basedOn w:val="aa"/>
    <w:rsid w:val="00D27FAE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7">
    <w:name w:val="Основной текст (4)37"/>
    <w:basedOn w:val="4"/>
    <w:rsid w:val="00D27FAE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435">
    <w:name w:val="Основной текст (4)35"/>
    <w:basedOn w:val="4"/>
    <w:rsid w:val="007E2652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25">
    <w:name w:val="Подпись к таблице25"/>
    <w:basedOn w:val="aa"/>
    <w:rsid w:val="007E2652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6">
    <w:name w:val="Основной текст (4)36"/>
    <w:basedOn w:val="4"/>
    <w:rsid w:val="007E2652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styleId="ac">
    <w:name w:val="FollowedHyperlink"/>
    <w:basedOn w:val="a0"/>
    <w:uiPriority w:val="99"/>
    <w:semiHidden/>
    <w:unhideWhenUsed/>
    <w:rsid w:val="00AC7223"/>
    <w:rPr>
      <w:color w:val="800080" w:themeColor="followedHyperlink"/>
      <w:u w:val="single"/>
    </w:rPr>
  </w:style>
  <w:style w:type="character" w:customStyle="1" w:styleId="ad">
    <w:name w:val="Основной текст + Курсив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5">
    <w:name w:val="Подпись к таблице (5)_"/>
    <w:basedOn w:val="a0"/>
    <w:link w:val="51"/>
    <w:rsid w:val="00A52542"/>
    <w:rPr>
      <w:b/>
      <w:bCs/>
      <w:sz w:val="19"/>
      <w:szCs w:val="19"/>
      <w:shd w:val="clear" w:color="auto" w:fill="FFFFFF"/>
    </w:rPr>
  </w:style>
  <w:style w:type="paragraph" w:customStyle="1" w:styleId="51">
    <w:name w:val="Подпись к таблице (5)1"/>
    <w:basedOn w:val="a"/>
    <w:link w:val="5"/>
    <w:rsid w:val="00A52542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color w:val="auto"/>
      <w:sz w:val="19"/>
      <w:szCs w:val="19"/>
      <w:lang w:eastAsia="en-US"/>
    </w:rPr>
  </w:style>
  <w:style w:type="character" w:customStyle="1" w:styleId="50">
    <w:name w:val="Подпись к таблице (5)"/>
    <w:basedOn w:val="5"/>
    <w:rsid w:val="00A52542"/>
    <w:rPr>
      <w:b/>
      <w:bCs/>
      <w:sz w:val="19"/>
      <w:szCs w:val="19"/>
      <w:shd w:val="clear" w:color="auto" w:fill="FFFFFF"/>
    </w:rPr>
  </w:style>
  <w:style w:type="character" w:customStyle="1" w:styleId="250">
    <w:name w:val="Основной текст (2)5"/>
    <w:basedOn w:val="2"/>
    <w:rsid w:val="00A52542"/>
    <w:rPr>
      <w:rFonts w:ascii="Times New Roman" w:hAnsi="Times New Roman" w:cs="Times New Roman"/>
      <w:spacing w:val="0"/>
      <w:sz w:val="21"/>
      <w:szCs w:val="21"/>
      <w:shd w:val="clear" w:color="auto" w:fill="FFFFFF"/>
      <w:lang w:bidi="ar-SA"/>
    </w:rPr>
  </w:style>
  <w:style w:type="character" w:customStyle="1" w:styleId="100">
    <w:name w:val="Основной текст + 10"/>
    <w:aliases w:val="5 pt5"/>
    <w:basedOn w:val="a0"/>
    <w:rsid w:val="00A52542"/>
    <w:rPr>
      <w:rFonts w:ascii="Times New Roman" w:hAnsi="Times New Roman" w:cs="Times New Roman"/>
      <w:spacing w:val="0"/>
      <w:sz w:val="21"/>
      <w:szCs w:val="21"/>
      <w:lang w:bidi="ar-SA"/>
    </w:rPr>
  </w:style>
  <w:style w:type="character" w:customStyle="1" w:styleId="52">
    <w:name w:val="Основной текст + Курсив5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43">
    <w:name w:val="Основной текст + Курсив4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32">
    <w:name w:val="Основной текст + Курсив3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20">
    <w:name w:val="Основной текст + Курсив2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7">
    <w:name w:val="Основной текст (7)_"/>
    <w:basedOn w:val="a0"/>
    <w:link w:val="71"/>
    <w:rsid w:val="00A52542"/>
    <w:rPr>
      <w:i/>
      <w:iCs/>
      <w:sz w:val="19"/>
      <w:szCs w:val="19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A52542"/>
    <w:pPr>
      <w:shd w:val="clear" w:color="auto" w:fill="FFFFFF"/>
      <w:spacing w:line="240" w:lineRule="exact"/>
      <w:jc w:val="both"/>
    </w:pPr>
    <w:rPr>
      <w:rFonts w:asciiTheme="minorHAnsi" w:eastAsiaTheme="minorHAnsi" w:hAnsiTheme="minorHAnsi" w:cstheme="minorBidi"/>
      <w:i/>
      <w:iCs/>
      <w:color w:val="auto"/>
      <w:sz w:val="19"/>
      <w:szCs w:val="19"/>
      <w:lang w:eastAsia="en-US"/>
    </w:rPr>
  </w:style>
  <w:style w:type="character" w:customStyle="1" w:styleId="70">
    <w:name w:val="Основной текст (7)"/>
    <w:basedOn w:val="7"/>
    <w:rsid w:val="00A52542"/>
    <w:rPr>
      <w:i/>
      <w:iCs/>
      <w:sz w:val="19"/>
      <w:szCs w:val="19"/>
      <w:shd w:val="clear" w:color="auto" w:fill="FFFFFF"/>
    </w:rPr>
  </w:style>
  <w:style w:type="character" w:customStyle="1" w:styleId="11">
    <w:name w:val="Основной текст + Курсив1"/>
    <w:basedOn w:val="a0"/>
    <w:rsid w:val="00A5254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72">
    <w:name w:val="Основной текст (7)2"/>
    <w:basedOn w:val="7"/>
    <w:rsid w:val="00A52542"/>
    <w:rPr>
      <w:i/>
      <w:iCs/>
      <w:sz w:val="19"/>
      <w:szCs w:val="19"/>
      <w:shd w:val="clear" w:color="auto" w:fill="FFFFFF"/>
    </w:rPr>
  </w:style>
  <w:style w:type="character" w:customStyle="1" w:styleId="73">
    <w:name w:val="Основной текст (7) + Не курсив"/>
    <w:basedOn w:val="7"/>
    <w:rsid w:val="00A52542"/>
    <w:rPr>
      <w:i/>
      <w:iCs/>
      <w:sz w:val="19"/>
      <w:szCs w:val="19"/>
      <w:shd w:val="clear" w:color="auto" w:fill="FFFFFF"/>
    </w:rPr>
  </w:style>
  <w:style w:type="paragraph" w:customStyle="1" w:styleId="msonormalcxspmiddle">
    <w:name w:val="msonormalcxspmiddle"/>
    <w:basedOn w:val="a"/>
    <w:rsid w:val="004828D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Заголовок №2_"/>
    <w:basedOn w:val="a0"/>
    <w:link w:val="210"/>
    <w:rsid w:val="004828D3"/>
    <w:rPr>
      <w:b/>
      <w:bCs/>
      <w:sz w:val="25"/>
      <w:szCs w:val="25"/>
      <w:shd w:val="clear" w:color="auto" w:fill="FFFFFF"/>
    </w:rPr>
  </w:style>
  <w:style w:type="paragraph" w:customStyle="1" w:styleId="210">
    <w:name w:val="Заголовок №21"/>
    <w:basedOn w:val="a"/>
    <w:link w:val="22"/>
    <w:rsid w:val="004828D3"/>
    <w:pPr>
      <w:shd w:val="clear" w:color="auto" w:fill="FFFFFF"/>
      <w:spacing w:line="322" w:lineRule="exact"/>
      <w:jc w:val="center"/>
      <w:outlineLvl w:val="1"/>
    </w:pPr>
    <w:rPr>
      <w:rFonts w:asciiTheme="minorHAnsi" w:eastAsiaTheme="minorHAnsi" w:hAnsiTheme="minorHAnsi" w:cstheme="minorBidi"/>
      <w:b/>
      <w:bCs/>
      <w:color w:val="auto"/>
      <w:sz w:val="25"/>
      <w:szCs w:val="25"/>
      <w:lang w:eastAsia="en-US"/>
    </w:rPr>
  </w:style>
  <w:style w:type="character" w:customStyle="1" w:styleId="23">
    <w:name w:val="Заголовок №2"/>
    <w:basedOn w:val="22"/>
    <w:rsid w:val="004828D3"/>
    <w:rPr>
      <w:b/>
      <w:bCs/>
      <w:sz w:val="25"/>
      <w:szCs w:val="25"/>
      <w:shd w:val="clear" w:color="auto" w:fill="FFFFFF"/>
    </w:rPr>
  </w:style>
  <w:style w:type="character" w:customStyle="1" w:styleId="44">
    <w:name w:val="Основной текст (4)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customStyle="1" w:styleId="2100">
    <w:name w:val="Основной текст (2)10"/>
    <w:basedOn w:val="2"/>
    <w:rsid w:val="004828D3"/>
    <w:rPr>
      <w:sz w:val="21"/>
      <w:szCs w:val="21"/>
      <w:shd w:val="clear" w:color="auto" w:fill="FFFFFF"/>
      <w:lang w:bidi="ar-SA"/>
    </w:rPr>
  </w:style>
  <w:style w:type="character" w:customStyle="1" w:styleId="29">
    <w:name w:val="Основной текст (2)9"/>
    <w:basedOn w:val="2"/>
    <w:rsid w:val="004828D3"/>
    <w:rPr>
      <w:noProof/>
      <w:sz w:val="21"/>
      <w:szCs w:val="21"/>
      <w:shd w:val="clear" w:color="auto" w:fill="FFFFFF"/>
      <w:lang w:bidi="ar-SA"/>
    </w:rPr>
  </w:style>
  <w:style w:type="character" w:customStyle="1" w:styleId="28">
    <w:name w:val="Основной текст (2)8"/>
    <w:basedOn w:val="2"/>
    <w:rsid w:val="004828D3"/>
    <w:rPr>
      <w:sz w:val="21"/>
      <w:szCs w:val="21"/>
      <w:shd w:val="clear" w:color="auto" w:fill="FFFFFF"/>
      <w:lang w:bidi="ar-SA"/>
    </w:rPr>
  </w:style>
  <w:style w:type="character" w:customStyle="1" w:styleId="270">
    <w:name w:val="Основной текст (2)7"/>
    <w:basedOn w:val="2"/>
    <w:rsid w:val="004828D3"/>
    <w:rPr>
      <w:sz w:val="21"/>
      <w:szCs w:val="21"/>
      <w:shd w:val="clear" w:color="auto" w:fill="FFFFFF"/>
      <w:lang w:bidi="ar-SA"/>
    </w:rPr>
  </w:style>
  <w:style w:type="character" w:customStyle="1" w:styleId="445">
    <w:name w:val="Основной текст (4)45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customStyle="1" w:styleId="24">
    <w:name w:val="Подпись к таблице (2)_"/>
    <w:basedOn w:val="a0"/>
    <w:link w:val="212"/>
    <w:rsid w:val="004828D3"/>
    <w:rPr>
      <w:sz w:val="21"/>
      <w:szCs w:val="21"/>
      <w:shd w:val="clear" w:color="auto" w:fill="FFFFFF"/>
    </w:rPr>
  </w:style>
  <w:style w:type="paragraph" w:customStyle="1" w:styleId="212">
    <w:name w:val="Подпись к таблице (2)1"/>
    <w:basedOn w:val="a"/>
    <w:link w:val="24"/>
    <w:rsid w:val="004828D3"/>
    <w:pPr>
      <w:shd w:val="clear" w:color="auto" w:fill="FFFFFF"/>
      <w:spacing w:line="264" w:lineRule="exact"/>
      <w:ind w:firstLine="200"/>
      <w:jc w:val="both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character" w:customStyle="1" w:styleId="2a">
    <w:name w:val="Подпись к таблице (2)"/>
    <w:basedOn w:val="24"/>
    <w:rsid w:val="004828D3"/>
    <w:rPr>
      <w:sz w:val="21"/>
      <w:szCs w:val="21"/>
      <w:shd w:val="clear" w:color="auto" w:fill="FFFFFF"/>
    </w:rPr>
  </w:style>
  <w:style w:type="character" w:customStyle="1" w:styleId="260">
    <w:name w:val="Основной текст (2)6"/>
    <w:basedOn w:val="2"/>
    <w:rsid w:val="004828D3"/>
    <w:rPr>
      <w:sz w:val="21"/>
      <w:szCs w:val="21"/>
      <w:shd w:val="clear" w:color="auto" w:fill="FFFFFF"/>
      <w:lang w:bidi="ar-SA"/>
    </w:rPr>
  </w:style>
  <w:style w:type="character" w:customStyle="1" w:styleId="444">
    <w:name w:val="Основной текст (4)44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customStyle="1" w:styleId="37">
    <w:name w:val="Основной текст (3)7"/>
    <w:basedOn w:val="3"/>
    <w:rsid w:val="004828D3"/>
    <w:rPr>
      <w:b/>
      <w:bCs/>
      <w:sz w:val="21"/>
      <w:szCs w:val="21"/>
      <w:shd w:val="clear" w:color="auto" w:fill="FFFFFF"/>
      <w:lang w:bidi="ar-SA"/>
    </w:rPr>
  </w:style>
  <w:style w:type="character" w:customStyle="1" w:styleId="443">
    <w:name w:val="Основной текст (4)43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customStyle="1" w:styleId="442">
    <w:name w:val="Основной текст (4)42"/>
    <w:basedOn w:val="4"/>
    <w:rsid w:val="004828D3"/>
    <w:rPr>
      <w:b/>
      <w:bCs/>
      <w:sz w:val="19"/>
      <w:szCs w:val="19"/>
      <w:shd w:val="clear" w:color="auto" w:fill="FFFFFF"/>
      <w:lang w:bidi="ar-SA"/>
    </w:rPr>
  </w:style>
  <w:style w:type="character" w:styleId="ae">
    <w:name w:val="page number"/>
    <w:basedOn w:val="a0"/>
    <w:rsid w:val="004828D3"/>
  </w:style>
  <w:style w:type="character" w:customStyle="1" w:styleId="440">
    <w:name w:val="Основной текст (4)40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12">
    <w:name w:val="Знак Знак1"/>
    <w:basedOn w:val="a0"/>
    <w:rsid w:val="004828D3"/>
    <w:rPr>
      <w:sz w:val="19"/>
      <w:szCs w:val="19"/>
      <w:lang w:bidi="ar-SA"/>
    </w:rPr>
  </w:style>
  <w:style w:type="character" w:customStyle="1" w:styleId="434">
    <w:name w:val="Основной текст (4)34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360">
    <w:name w:val="Основной текст (3)6"/>
    <w:basedOn w:val="3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3">
    <w:name w:val="Основной текст (4)33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af">
    <w:name w:val="Основной текст_"/>
    <w:basedOn w:val="a0"/>
    <w:rsid w:val="004828D3"/>
    <w:rPr>
      <w:sz w:val="19"/>
      <w:szCs w:val="19"/>
      <w:lang w:bidi="ar-SA"/>
    </w:rPr>
  </w:style>
  <w:style w:type="character" w:customStyle="1" w:styleId="6">
    <w:name w:val="Основной текст (6)"/>
    <w:basedOn w:val="a0"/>
    <w:rsid w:val="004828D3"/>
    <w:rPr>
      <w:noProof/>
      <w:sz w:val="8"/>
      <w:szCs w:val="8"/>
      <w:lang w:bidi="ar-SA"/>
    </w:rPr>
  </w:style>
  <w:style w:type="character" w:customStyle="1" w:styleId="af0">
    <w:name w:val="Колонтитул_"/>
    <w:basedOn w:val="a0"/>
    <w:link w:val="af1"/>
    <w:rsid w:val="004828D3"/>
    <w:rPr>
      <w:shd w:val="clear" w:color="auto" w:fill="FFFFFF"/>
    </w:rPr>
  </w:style>
  <w:style w:type="paragraph" w:customStyle="1" w:styleId="af1">
    <w:name w:val="Колонтитул"/>
    <w:basedOn w:val="a"/>
    <w:link w:val="af0"/>
    <w:rsid w:val="004828D3"/>
    <w:pPr>
      <w:shd w:val="clear" w:color="auto" w:fill="FFFFFF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240">
    <w:name w:val="Заголовок №24"/>
    <w:basedOn w:val="22"/>
    <w:rsid w:val="004828D3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8">
    <w:name w:val="Основной текст (8)_"/>
    <w:basedOn w:val="a0"/>
    <w:link w:val="81"/>
    <w:rsid w:val="004828D3"/>
    <w:rPr>
      <w:b/>
      <w:bCs/>
      <w:i/>
      <w:iCs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4828D3"/>
    <w:pPr>
      <w:shd w:val="clear" w:color="auto" w:fill="FFFFFF"/>
      <w:spacing w:before="420" w:after="360" w:line="240" w:lineRule="atLeast"/>
    </w:pPr>
    <w:rPr>
      <w:rFonts w:asciiTheme="minorHAnsi" w:eastAsiaTheme="minorHAnsi" w:hAnsiTheme="minorHAnsi" w:cstheme="minorBidi"/>
      <w:b/>
      <w:bCs/>
      <w:i/>
      <w:iCs/>
      <w:color w:val="auto"/>
      <w:sz w:val="21"/>
      <w:szCs w:val="21"/>
      <w:lang w:eastAsia="en-US"/>
    </w:rPr>
  </w:style>
  <w:style w:type="character" w:customStyle="1" w:styleId="80">
    <w:name w:val="Основной текст (8)"/>
    <w:basedOn w:val="8"/>
    <w:rsid w:val="004828D3"/>
    <w:rPr>
      <w:rFonts w:ascii="Times New Roman" w:hAnsi="Times New Roman" w:cs="Times New Roman"/>
      <w:b w:val="0"/>
      <w:bCs w:val="0"/>
      <w:i w:val="0"/>
      <w:iCs w:val="0"/>
      <w:sz w:val="21"/>
      <w:szCs w:val="21"/>
      <w:shd w:val="clear" w:color="auto" w:fill="FFFFFF"/>
    </w:rPr>
  </w:style>
  <w:style w:type="character" w:customStyle="1" w:styleId="311">
    <w:name w:val="Основной текст (3) + 11"/>
    <w:aliases w:val="5 pt4"/>
    <w:basedOn w:val="3"/>
    <w:rsid w:val="004828D3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  <w:lang w:bidi="ar-SA"/>
    </w:rPr>
  </w:style>
  <w:style w:type="character" w:customStyle="1" w:styleId="350">
    <w:name w:val="Основной текст (3)5"/>
    <w:basedOn w:val="3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2">
    <w:name w:val="Основной текст (4)32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241">
    <w:name w:val="Подпись к таблице24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230">
    <w:name w:val="Подпись к таблице23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31">
    <w:name w:val="Основной текст (4)31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220">
    <w:name w:val="Подпись к таблице22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213">
    <w:name w:val="Подпись к таблице21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340">
    <w:name w:val="Основной текст (3)4"/>
    <w:basedOn w:val="3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200">
    <w:name w:val="Подпись к таблице20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9">
    <w:name w:val="Подпись к таблице19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8">
    <w:name w:val="Подпись к таблице18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7">
    <w:name w:val="Подпись к таблице17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6">
    <w:name w:val="Подпись к таблице16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5">
    <w:name w:val="Подпись к таблице15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4">
    <w:name w:val="Подпись к таблице14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3">
    <w:name w:val="Подпись к таблице13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33">
    <w:name w:val="Основной текст (3)3"/>
    <w:basedOn w:val="3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20">
    <w:name w:val="Подпись к таблице12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110">
    <w:name w:val="Подпись к таблице11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38">
    <w:name w:val="Заголовок №3_"/>
    <w:basedOn w:val="a0"/>
    <w:link w:val="312"/>
    <w:rsid w:val="004828D3"/>
    <w:rPr>
      <w:b/>
      <w:bCs/>
      <w:sz w:val="23"/>
      <w:szCs w:val="23"/>
      <w:shd w:val="clear" w:color="auto" w:fill="FFFFFF"/>
    </w:rPr>
  </w:style>
  <w:style w:type="paragraph" w:customStyle="1" w:styleId="312">
    <w:name w:val="Заголовок №31"/>
    <w:basedOn w:val="a"/>
    <w:link w:val="38"/>
    <w:rsid w:val="004828D3"/>
    <w:pPr>
      <w:shd w:val="clear" w:color="auto" w:fill="FFFFFF"/>
      <w:spacing w:before="420" w:after="120" w:line="240" w:lineRule="atLeast"/>
      <w:outlineLvl w:val="2"/>
    </w:pPr>
    <w:rPr>
      <w:rFonts w:asciiTheme="minorHAnsi" w:eastAsiaTheme="minorHAnsi" w:hAnsiTheme="minorHAnsi" w:cstheme="minorBidi"/>
      <w:b/>
      <w:bCs/>
      <w:color w:val="auto"/>
      <w:sz w:val="23"/>
      <w:szCs w:val="23"/>
      <w:lang w:eastAsia="en-US"/>
    </w:rPr>
  </w:style>
  <w:style w:type="character" w:customStyle="1" w:styleId="39">
    <w:name w:val="Заголовок №3"/>
    <w:basedOn w:val="38"/>
    <w:rsid w:val="004828D3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</w:rPr>
  </w:style>
  <w:style w:type="character" w:customStyle="1" w:styleId="101">
    <w:name w:val="Подпись к таблице10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9">
    <w:name w:val="Подпись к таблице9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82">
    <w:name w:val="Подпись к таблице8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74">
    <w:name w:val="Подпись к таблице7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60">
    <w:name w:val="Подпись к таблице6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330">
    <w:name w:val="Заголовок №33"/>
    <w:basedOn w:val="38"/>
    <w:rsid w:val="004828D3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</w:rPr>
  </w:style>
  <w:style w:type="character" w:customStyle="1" w:styleId="411">
    <w:name w:val="Основной текст (4)11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412">
    <w:name w:val="Основной текст (4)12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84">
    <w:name w:val="Основной текст (8)4"/>
    <w:basedOn w:val="8"/>
    <w:rsid w:val="004828D3"/>
    <w:rPr>
      <w:rFonts w:ascii="Times New Roman" w:hAnsi="Times New Roman" w:cs="Times New Roman"/>
      <w:b w:val="0"/>
      <w:bCs w:val="0"/>
      <w:i w:val="0"/>
      <w:iCs w:val="0"/>
      <w:sz w:val="21"/>
      <w:szCs w:val="21"/>
      <w:shd w:val="clear" w:color="auto" w:fill="FFFFFF"/>
    </w:rPr>
  </w:style>
  <w:style w:type="character" w:customStyle="1" w:styleId="3100">
    <w:name w:val="Заголовок №3 + 10"/>
    <w:aliases w:val="5 pt3,Курсив1"/>
    <w:basedOn w:val="38"/>
    <w:rsid w:val="004828D3"/>
    <w:rPr>
      <w:rFonts w:ascii="Times New Roman" w:hAnsi="Times New Roman" w:cs="Times New Roman"/>
      <w:b w:val="0"/>
      <w:bCs w:val="0"/>
      <w:i/>
      <w:iCs/>
      <w:spacing w:val="0"/>
      <w:sz w:val="21"/>
      <w:szCs w:val="21"/>
      <w:shd w:val="clear" w:color="auto" w:fill="FFFFFF"/>
    </w:rPr>
  </w:style>
  <w:style w:type="character" w:customStyle="1" w:styleId="320">
    <w:name w:val="Заголовок №32"/>
    <w:basedOn w:val="38"/>
    <w:rsid w:val="004828D3"/>
    <w:rPr>
      <w:rFonts w:ascii="Times New Roman" w:hAnsi="Times New Roman" w:cs="Times New Roman"/>
      <w:b w:val="0"/>
      <w:bCs w:val="0"/>
      <w:spacing w:val="0"/>
      <w:sz w:val="23"/>
      <w:szCs w:val="23"/>
      <w:shd w:val="clear" w:color="auto" w:fill="FFFFFF"/>
    </w:rPr>
  </w:style>
  <w:style w:type="character" w:customStyle="1" w:styleId="53">
    <w:name w:val="Подпись к таблице5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100">
    <w:name w:val="Основной текст (4)10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49">
    <w:name w:val="Основной текст (4)9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3a">
    <w:name w:val="Подпись к таблице3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8">
    <w:name w:val="Основной текст (4)8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45">
    <w:name w:val="Подпись к таблице4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2b">
    <w:name w:val="Подпись к таблице2"/>
    <w:basedOn w:val="aa"/>
    <w:rsid w:val="004828D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  <w:lang w:bidi="ar-SA"/>
    </w:rPr>
  </w:style>
  <w:style w:type="character" w:customStyle="1" w:styleId="47">
    <w:name w:val="Основной текст (4)7"/>
    <w:basedOn w:val="4"/>
    <w:rsid w:val="004828D3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  <w:lang w:bidi="ar-SA"/>
    </w:rPr>
  </w:style>
  <w:style w:type="character" w:customStyle="1" w:styleId="46">
    <w:name w:val="Основной текст (4)6"/>
    <w:basedOn w:val="4"/>
    <w:rsid w:val="004828D3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  <w:lang w:bidi="ar-SA"/>
    </w:rPr>
  </w:style>
  <w:style w:type="paragraph" w:customStyle="1" w:styleId="Default">
    <w:name w:val="Default"/>
    <w:rsid w:val="004828D3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rsid w:val="004828D3"/>
    <w:pPr>
      <w:spacing w:line="221" w:lineRule="atLeast"/>
    </w:pPr>
    <w:rPr>
      <w:rFonts w:cs="Times New Roman"/>
      <w:color w:val="auto"/>
    </w:rPr>
  </w:style>
  <w:style w:type="paragraph" w:customStyle="1" w:styleId="Pa12">
    <w:name w:val="Pa12"/>
    <w:basedOn w:val="Default"/>
    <w:next w:val="Default"/>
    <w:rsid w:val="004828D3"/>
    <w:pPr>
      <w:spacing w:line="211" w:lineRule="atLeast"/>
    </w:pPr>
    <w:rPr>
      <w:rFonts w:cs="Times New Roman"/>
      <w:color w:val="auto"/>
    </w:rPr>
  </w:style>
  <w:style w:type="paragraph" w:customStyle="1" w:styleId="Pa13">
    <w:name w:val="Pa13"/>
    <w:basedOn w:val="Default"/>
    <w:next w:val="Default"/>
    <w:rsid w:val="004828D3"/>
    <w:pPr>
      <w:spacing w:line="181" w:lineRule="atLeast"/>
    </w:pPr>
    <w:rPr>
      <w:rFonts w:cs="Times New Roman"/>
      <w:color w:val="auto"/>
    </w:rPr>
  </w:style>
  <w:style w:type="paragraph" w:customStyle="1" w:styleId="Pa8">
    <w:name w:val="Pa8"/>
    <w:basedOn w:val="Default"/>
    <w:next w:val="Default"/>
    <w:rsid w:val="004828D3"/>
    <w:pPr>
      <w:spacing w:line="167" w:lineRule="atLeast"/>
    </w:pPr>
    <w:rPr>
      <w:rFonts w:cs="Times New Roman"/>
      <w:color w:val="auto"/>
    </w:rPr>
  </w:style>
  <w:style w:type="paragraph" w:styleId="af2">
    <w:name w:val="Title"/>
    <w:basedOn w:val="a"/>
    <w:link w:val="af3"/>
    <w:qFormat/>
    <w:rsid w:val="004828D3"/>
    <w:pPr>
      <w:spacing w:line="336" w:lineRule="auto"/>
      <w:ind w:firstLine="567"/>
      <w:jc w:val="center"/>
    </w:pPr>
    <w:rPr>
      <w:rFonts w:ascii="Times New Roman" w:eastAsia="Times New Roman" w:hAnsi="Times New Roman" w:cs="Times New Roman"/>
      <w:b/>
      <w:caps/>
      <w:color w:val="auto"/>
      <w:sz w:val="28"/>
      <w:szCs w:val="20"/>
    </w:rPr>
  </w:style>
  <w:style w:type="character" w:customStyle="1" w:styleId="af3">
    <w:name w:val="Название Знак"/>
    <w:basedOn w:val="a0"/>
    <w:link w:val="af2"/>
    <w:rsid w:val="004828D3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Pa3">
    <w:name w:val="Pa3"/>
    <w:basedOn w:val="Default"/>
    <w:next w:val="Default"/>
    <w:rsid w:val="004828D3"/>
    <w:pPr>
      <w:spacing w:line="211" w:lineRule="atLeast"/>
    </w:pPr>
    <w:rPr>
      <w:rFonts w:cs="Times New Roman"/>
      <w:color w:val="auto"/>
    </w:rPr>
  </w:style>
  <w:style w:type="paragraph" w:customStyle="1" w:styleId="Style25">
    <w:name w:val="Style25"/>
    <w:basedOn w:val="a"/>
    <w:rsid w:val="004828D3"/>
    <w:pPr>
      <w:widowControl w:val="0"/>
      <w:autoSpaceDE w:val="0"/>
      <w:autoSpaceDN w:val="0"/>
      <w:adjustRightInd w:val="0"/>
      <w:spacing w:line="250" w:lineRule="exact"/>
      <w:ind w:firstLine="336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51">
    <w:name w:val="Font Style51"/>
    <w:basedOn w:val="a0"/>
    <w:rsid w:val="004828D3"/>
    <w:rPr>
      <w:rFonts w:ascii="Times New Roman" w:hAnsi="Times New Roman" w:cs="Times New Roman"/>
      <w:sz w:val="20"/>
      <w:szCs w:val="20"/>
    </w:rPr>
  </w:style>
  <w:style w:type="paragraph" w:customStyle="1" w:styleId="1a">
    <w:name w:val="Абзац списка1"/>
    <w:basedOn w:val="a"/>
    <w:rsid w:val="004828D3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Style2">
    <w:name w:val="Style2"/>
    <w:basedOn w:val="a"/>
    <w:rsid w:val="004828D3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Style19">
    <w:name w:val="Style19"/>
    <w:basedOn w:val="a"/>
    <w:rsid w:val="004828D3"/>
    <w:pPr>
      <w:widowControl w:val="0"/>
      <w:autoSpaceDE w:val="0"/>
      <w:autoSpaceDN w:val="0"/>
      <w:adjustRightInd w:val="0"/>
      <w:spacing w:line="252" w:lineRule="exact"/>
      <w:ind w:firstLine="35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49">
    <w:name w:val="Font Style49"/>
    <w:basedOn w:val="a0"/>
    <w:rsid w:val="004828D3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B4EC8"/>
  </w:style>
  <w:style w:type="character" w:styleId="af4">
    <w:name w:val="Placeholder Text"/>
    <w:basedOn w:val="a0"/>
    <w:uiPriority w:val="99"/>
    <w:semiHidden/>
    <w:rsid w:val="007D530E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7D530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D530E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af7">
    <w:name w:val="Ира Знак Знак"/>
    <w:basedOn w:val="a"/>
    <w:link w:val="af8"/>
    <w:rsid w:val="000B5083"/>
    <w:pPr>
      <w:shd w:val="clear" w:color="auto" w:fill="FFFFFF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f8">
    <w:name w:val="Ира Знак Знак Знак"/>
    <w:basedOn w:val="a0"/>
    <w:link w:val="af7"/>
    <w:rsid w:val="000B5083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customStyle="1" w:styleId="psection">
    <w:name w:val="psection"/>
    <w:basedOn w:val="a"/>
    <w:rsid w:val="00C5563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9">
    <w:name w:val="List Paragraph"/>
    <w:basedOn w:val="a"/>
    <w:uiPriority w:val="34"/>
    <w:qFormat/>
    <w:rsid w:val="00406A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10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4.wmf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46</Pages>
  <Words>9240</Words>
  <Characters>52673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537</cp:revision>
  <dcterms:created xsi:type="dcterms:W3CDTF">2015-01-22T11:04:00Z</dcterms:created>
  <dcterms:modified xsi:type="dcterms:W3CDTF">2015-04-09T04:45:00Z</dcterms:modified>
</cp:coreProperties>
</file>